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pPr>
      <w:r>
        <w:rPr/>
        <w:drawing>
          <wp:inline distT="0" distB="0" distL="0" distR="0">
            <wp:extent cx="5274310" cy="873125"/>
            <wp:effectExtent l="0" t="0" r="0" b="0"/>
            <wp:docPr id="0" name="Picture"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u\Desktop\visi logo.JPG"/>
                    <pic:cNvPicPr>
                      <a:picLocks noChangeAspect="1" noChangeArrowheads="1"/>
                    </pic:cNvPicPr>
                  </pic:nvPicPr>
                  <pic:blipFill>
                    <a:blip r:embed="rId2"/>
                    <a:stretch>
                      <a:fillRect/>
                    </a:stretch>
                  </pic:blipFill>
                  <pic:spPr bwMode="auto">
                    <a:xfrm>
                      <a:off x="0" y="0"/>
                      <a:ext cx="5274310" cy="873125"/>
                    </a:xfrm>
                    <a:prstGeom prst="rect">
                      <a:avLst/>
                    </a:prstGeom>
                    <a:noFill/>
                    <a:ln w="9525">
                      <a:noFill/>
                      <a:miter lim="800000"/>
                      <a:headEnd/>
                      <a:tailEnd/>
                    </a:ln>
                  </pic:spPr>
                </pic:pic>
              </a:graphicData>
            </a:graphic>
          </wp:inline>
        </w:drawing>
      </w:r>
    </w:p>
    <w:p>
      <w:pPr>
        <w:pStyle w:val="Normal"/>
        <w:spacing w:before="0" w:after="0"/>
        <w:jc w:val="center"/>
        <w:rPr>
          <w:rFonts w:ascii="Times New Roman" w:hAnsi="Times New Roman"/>
          <w:b/>
          <w:sz w:val="24"/>
          <w:szCs w:val="24"/>
          <w:lang w:val="en-GB"/>
        </w:rPr>
      </w:pPr>
      <w:r>
        <w:rPr>
          <w:rFonts w:ascii="Times New Roman" w:hAnsi="Times New Roman"/>
          <w:b/>
          <w:sz w:val="24"/>
          <w:szCs w:val="24"/>
          <w:lang w:val="en-GB"/>
        </w:rPr>
      </w:r>
    </w:p>
    <w:p>
      <w:pPr>
        <w:pStyle w:val="Normal"/>
        <w:spacing w:before="0" w:after="0"/>
        <w:jc w:val="center"/>
        <w:rPr>
          <w:rFonts w:ascii="Times New Roman" w:hAnsi="Times New Roman"/>
          <w:b/>
          <w:sz w:val="24"/>
          <w:szCs w:val="24"/>
          <w:lang w:val="en-GB"/>
        </w:rPr>
      </w:pPr>
      <w:r>
        <w:rPr>
          <w:rFonts w:ascii="Times New Roman" w:hAnsi="Times New Roman"/>
          <w:b/>
          <w:sz w:val="24"/>
          <w:szCs w:val="24"/>
          <w:lang w:val="en-GB"/>
        </w:rPr>
        <w:t xml:space="preserve">REGULATION of the SIA Lafivents on preliminary selection of postdoctoral applications for submission to the </w:t>
      </w:r>
      <w:r>
        <w:rPr>
          <w:rFonts w:ascii="Times New Roman" w:hAnsi="Times New Roman"/>
          <w:b/>
          <w:color w:val="000000"/>
          <w:sz w:val="24"/>
          <w:szCs w:val="24"/>
          <w:shd w:fill="FFFFFF" w:val="clear"/>
          <w:lang w:val="en-GB"/>
        </w:rPr>
        <w:t xml:space="preserve">State Education Development Agency </w:t>
      </w:r>
      <w:r>
        <w:rPr>
          <w:rFonts w:ascii="Times New Roman" w:hAnsi="Times New Roman"/>
          <w:color w:val="000000"/>
          <w:sz w:val="24"/>
          <w:szCs w:val="24"/>
          <w:shd w:fill="FFFFFF" w:val="clear"/>
          <w:lang w:val="en-GB"/>
        </w:rPr>
        <w:t xml:space="preserve">(SEDA) </w:t>
      </w:r>
      <w:r>
        <w:rPr>
          <w:rFonts w:ascii="Times New Roman" w:hAnsi="Times New Roman"/>
          <w:b/>
          <w:sz w:val="24"/>
          <w:szCs w:val="24"/>
          <w:lang w:val="en-GB"/>
        </w:rPr>
        <w:t>for the research application selection round for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pPr>
        <w:pStyle w:val="Normal"/>
        <w:spacing w:before="0" w:after="0"/>
        <w:ind w:left="0" w:right="0" w:hanging="0"/>
        <w:outlineLvl w:val="3"/>
        <w:rPr>
          <w:rFonts w:eastAsia="Times New Roman" w:ascii="Times New Roman" w:hAnsi="Times New Roman"/>
          <w:bCs/>
          <w:color w:val="000000"/>
          <w:sz w:val="24"/>
          <w:szCs w:val="24"/>
          <w:lang w:val="en-GB" w:eastAsia="lv-LV"/>
        </w:rPr>
      </w:pPr>
      <w:r>
        <w:rPr>
          <w:rFonts w:eastAsia="Times New Roman" w:ascii="Times New Roman" w:hAnsi="Times New Roman"/>
          <w:bCs/>
          <w:color w:val="000000"/>
          <w:sz w:val="24"/>
          <w:szCs w:val="24"/>
          <w:lang w:val="en-GB" w:eastAsia="lv-LV"/>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75"/>
        <w:gridCol w:w="3499"/>
        <w:gridCol w:w="2881"/>
      </w:tblGrid>
      <w:tr>
        <w:trPr>
          <w:trHeight w:val="549" w:hRule="atLeast"/>
          <w:cantSplit w:val="false"/>
        </w:trPr>
        <w:tc>
          <w:tcPr>
            <w:tcW w:w="2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ind w:left="0" w:right="0" w:hanging="0"/>
              <w:rPr>
                <w:rFonts w:eastAsia="Times New Roman" w:ascii="Times New Roman" w:hAnsi="Times New Roman"/>
                <w:sz w:val="24"/>
                <w:szCs w:val="24"/>
                <w:lang w:val="en-GB" w:eastAsia="lv-LV"/>
              </w:rPr>
            </w:pPr>
            <w:r>
              <w:rPr>
                <w:rFonts w:eastAsia="Times New Roman" w:ascii="Times New Roman" w:hAnsi="Times New Roman"/>
                <w:sz w:val="24"/>
                <w:szCs w:val="24"/>
                <w:lang w:val="en-GB" w:eastAsia="lv-LV"/>
              </w:rPr>
              <w:t xml:space="preserve">Regulations of the Cabinet of Ministers regulating implementation of the activity of the specific aid objective  aid </w:t>
            </w:r>
          </w:p>
        </w:tc>
        <w:tc>
          <w:tcPr>
            <w:tcW w:w="638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PlainText"/>
              <w:jc w:val="both"/>
              <w:rPr>
                <w:rFonts w:cs="Times New Roman" w:ascii="Times New Roman" w:hAnsi="Times New Roman"/>
                <w:sz w:val="24"/>
                <w:szCs w:val="24"/>
                <w:lang w:val="en-GB"/>
              </w:rPr>
            </w:pPr>
            <w:r>
              <w:rPr>
                <w:rFonts w:cs="Times New Roman" w:ascii="Times New Roman" w:hAnsi="Times New Roman"/>
                <w:sz w:val="24"/>
                <w:szCs w:val="24"/>
                <w:lang w:val="en-GB"/>
              </w:rPr>
              <w:t xml:space="preserve">Cabinet Regulations No. 50 of January 19, 2016, “On  Implementation of Activity 1.1.1.2 “Post-doctoral </w:t>
            </w:r>
          </w:p>
          <w:p>
            <w:pPr>
              <w:pStyle w:val="PlainText"/>
              <w:jc w:val="both"/>
              <w:rPr>
                <w:rFonts w:cs="Times New Roman" w:ascii="Times New Roman" w:hAnsi="Times New Roman"/>
                <w:sz w:val="24"/>
                <w:szCs w:val="24"/>
                <w:lang w:val="en-GB"/>
              </w:rPr>
            </w:pPr>
            <w:r>
              <w:rPr>
                <w:rFonts w:cs="Times New Roman" w:ascii="Times New Roman" w:hAnsi="Times New Roman"/>
                <w:sz w:val="24"/>
                <w:szCs w:val="24"/>
                <w:lang w:val="en-GB"/>
              </w:rPr>
              <w:t xml:space="preserve">Research Aid” of the Specific Aid Objective 1.1.1 “To increase the research and innovative capacity of scientific institutions of Latvia and the ability to attract external financing, investing in human resources and infrastructure” of the Operational Programme “Growth and Employment” </w:t>
            </w:r>
          </w:p>
          <w:p>
            <w:pPr>
              <w:pStyle w:val="Normal"/>
              <w:spacing w:before="0" w:after="0"/>
              <w:ind w:left="0" w:right="0" w:hanging="0"/>
              <w:rPr>
                <w:rFonts w:ascii="Times New Roman" w:hAnsi="Times New Roman"/>
                <w:color w:val="000000"/>
                <w:sz w:val="24"/>
                <w:szCs w:val="24"/>
                <w:lang w:val="en-GB" w:eastAsia="lv-LV"/>
              </w:rPr>
            </w:pPr>
            <w:r>
              <w:rPr>
                <w:rFonts w:ascii="Times New Roman" w:hAnsi="Times New Roman"/>
                <w:color w:val="000000"/>
                <w:sz w:val="24"/>
                <w:szCs w:val="24"/>
                <w:lang w:val="en-GB" w:eastAsia="lv-LV"/>
              </w:rPr>
              <w:t xml:space="preserve"> </w:t>
            </w:r>
            <w:r>
              <w:rPr>
                <w:rFonts w:ascii="Times New Roman" w:hAnsi="Times New Roman"/>
                <w:color w:val="000000"/>
                <w:sz w:val="24"/>
                <w:szCs w:val="24"/>
                <w:lang w:val="en-GB" w:eastAsia="lv-LV"/>
              </w:rPr>
              <w:t xml:space="preserve">(hereinafter -  the SAM Cabinet Regulations) </w:t>
            </w:r>
          </w:p>
        </w:tc>
      </w:tr>
      <w:tr>
        <w:trPr>
          <w:trHeight w:val="549" w:hRule="atLeast"/>
          <w:cantSplit w:val="false"/>
        </w:trPr>
        <w:tc>
          <w:tcPr>
            <w:tcW w:w="2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ind w:left="0" w:right="0" w:hanging="0"/>
              <w:rPr>
                <w:rFonts w:eastAsia="Times New Roman" w:ascii="Times New Roman" w:hAnsi="Times New Roman"/>
                <w:sz w:val="24"/>
                <w:szCs w:val="24"/>
                <w:lang w:val="en-GB" w:eastAsia="lv-LV"/>
              </w:rPr>
            </w:pPr>
            <w:r>
              <w:rPr>
                <w:rFonts w:eastAsia="Times New Roman" w:ascii="Times New Roman" w:hAnsi="Times New Roman"/>
                <w:sz w:val="24"/>
                <w:szCs w:val="24"/>
                <w:lang w:val="en-GB" w:eastAsia="lv-LV"/>
              </w:rPr>
              <w:t xml:space="preserve">Purpose of </w:t>
            </w:r>
            <w:r>
              <w:rPr>
                <w:rFonts w:ascii="Times New Roman" w:hAnsi="Times New Roman"/>
                <w:sz w:val="24"/>
                <w:szCs w:val="24"/>
                <w:lang w:val="en-GB"/>
              </w:rPr>
              <w:t>preliminary selection</w:t>
            </w:r>
            <w:r>
              <w:rPr>
                <w:rFonts w:eastAsia="Times New Roman" w:ascii="Times New Roman" w:hAnsi="Times New Roman"/>
                <w:sz w:val="24"/>
                <w:szCs w:val="24"/>
                <w:lang w:val="en-GB" w:eastAsia="lv-LV"/>
              </w:rPr>
              <w:t xml:space="preserve"> of postdoctoral applications of the SIA Lafivents </w:t>
            </w:r>
          </w:p>
        </w:tc>
        <w:tc>
          <w:tcPr>
            <w:tcW w:w="638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ind w:left="0" w:right="0" w:hanging="0"/>
              <w:rPr>
                <w:rFonts w:ascii="Times New Roman" w:hAnsi="Times New Roman"/>
                <w:bCs/>
                <w:color w:val="000000"/>
                <w:sz w:val="24"/>
                <w:szCs w:val="24"/>
                <w:lang w:val="en-GB"/>
              </w:rPr>
            </w:pPr>
            <w:r>
              <w:rPr>
                <w:rFonts w:ascii="Times New Roman" w:hAnsi="Times New Roman"/>
                <w:sz w:val="24"/>
                <w:szCs w:val="24"/>
                <w:lang w:val="en-GB"/>
              </w:rPr>
              <w:t>To select postdoctoral researchers in compliance with requirements prescribed by Paragraph 25.1 of the SAM Cabinet Regulations for submission and implementation of research applications in line with the research programme of SIA Lafivents, prescribing the following priority areas</w:t>
            </w:r>
            <w:r>
              <w:rPr>
                <w:rFonts w:ascii="Times New Roman" w:hAnsi="Times New Roman"/>
                <w:bCs/>
                <w:color w:val="000000"/>
                <w:sz w:val="24"/>
                <w:szCs w:val="24"/>
                <w:lang w:val="en-GB"/>
              </w:rPr>
              <w:t>:</w:t>
            </w:r>
          </w:p>
          <w:p>
            <w:pPr>
              <w:pStyle w:val="ListParagraph"/>
              <w:numPr>
                <w:ilvl w:val="0"/>
                <w:numId w:val="2"/>
              </w:numPr>
              <w:spacing w:before="0" w:after="0"/>
              <w:rPr>
                <w:rFonts w:ascii="Times New Roman" w:hAnsi="Times New Roman"/>
                <w:sz w:val="24"/>
                <w:szCs w:val="24"/>
                <w:lang w:val="en-GB"/>
              </w:rPr>
            </w:pPr>
            <w:r>
              <w:rPr>
                <w:rFonts w:ascii="Times New Roman" w:hAnsi="Times New Roman"/>
                <w:sz w:val="24"/>
                <w:szCs w:val="24"/>
                <w:lang w:val="en-GB"/>
              </w:rPr>
              <w:t>Wireless sensor networks for building energy efficiency assessment and data transfer to smart house management systems;</w:t>
            </w:r>
          </w:p>
          <w:p>
            <w:pPr>
              <w:pStyle w:val="ListParagraph"/>
              <w:numPr>
                <w:ilvl w:val="0"/>
                <w:numId w:val="2"/>
              </w:numPr>
              <w:spacing w:before="0" w:after="0"/>
              <w:rPr>
                <w:rFonts w:ascii="Times New Roman" w:hAnsi="Times New Roman"/>
                <w:sz w:val="24"/>
                <w:szCs w:val="24"/>
                <w:lang w:val="en-GB"/>
              </w:rPr>
            </w:pPr>
            <w:r>
              <w:rPr>
                <w:rFonts w:ascii="Times New Roman" w:hAnsi="Times New Roman"/>
                <w:sz w:val="24"/>
                <w:szCs w:val="24"/>
                <w:lang w:val="en-GB"/>
              </w:rPr>
              <w:t>Seasonal energy efficiency parameter of cooling for use in energy consumption calculation;</w:t>
            </w:r>
          </w:p>
          <w:p>
            <w:pPr>
              <w:pStyle w:val="ListParagraph"/>
              <w:numPr>
                <w:ilvl w:val="0"/>
                <w:numId w:val="2"/>
              </w:numPr>
              <w:spacing w:before="0" w:after="0"/>
              <w:rPr>
                <w:rFonts w:ascii="Times New Roman" w:hAnsi="Times New Roman"/>
                <w:sz w:val="24"/>
                <w:szCs w:val="24"/>
                <w:lang w:val="en-GB"/>
              </w:rPr>
            </w:pPr>
            <w:r>
              <w:rPr>
                <w:rFonts w:ascii="Times New Roman" w:hAnsi="Times New Roman"/>
                <w:sz w:val="24"/>
                <w:szCs w:val="24"/>
                <w:lang w:val="en-GB"/>
              </w:rPr>
              <w:t>Use of plants and it’s sinergy with construction materials and in climate control of the premises.</w:t>
            </w:r>
          </w:p>
        </w:tc>
      </w:tr>
      <w:tr>
        <w:trPr>
          <w:trHeight w:val="549" w:hRule="atLeast"/>
          <w:cantSplit w:val="false"/>
        </w:trPr>
        <w:tc>
          <w:tcPr>
            <w:tcW w:w="2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ind w:left="0" w:right="0" w:hanging="0"/>
              <w:rPr>
                <w:rFonts w:eastAsia="Times New Roman" w:ascii="Times New Roman" w:hAnsi="Times New Roman"/>
                <w:sz w:val="24"/>
                <w:szCs w:val="24"/>
                <w:lang w:val="en-GB" w:eastAsia="lv-LV"/>
              </w:rPr>
            </w:pPr>
            <w:r>
              <w:rPr>
                <w:rFonts w:eastAsia="Times New Roman" w:ascii="Times New Roman" w:hAnsi="Times New Roman"/>
                <w:sz w:val="24"/>
                <w:szCs w:val="24"/>
                <w:lang w:val="en-GB" w:eastAsia="lv-LV"/>
              </w:rPr>
              <w:t>Financial terms</w:t>
            </w:r>
          </w:p>
        </w:tc>
        <w:tc>
          <w:tcPr>
            <w:tcW w:w="638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Tv213"/>
              <w:shd w:fill="FFFFFF" w:val="clear"/>
              <w:spacing w:lineRule="atLeast" w:line="293" w:before="280" w:after="280"/>
              <w:jc w:val="both"/>
              <w:rPr>
                <w:lang w:val="en-GB"/>
              </w:rPr>
            </w:pPr>
            <w:bookmarkStart w:id="0" w:name="p-578897"/>
            <w:bookmarkStart w:id="1" w:name="p49"/>
            <w:bookmarkEnd w:id="0"/>
            <w:bookmarkEnd w:id="1"/>
            <w:r>
              <w:rPr>
                <w:lang w:val="en-GB"/>
              </w:rPr>
              <w:t xml:space="preserve">Costs eligible for a research application related to economic activity shall be specified by Subparagraphs of Paragraph 49 of the SAM Cabinet Regulations. The maxium eligible finance ffor the project is 133 806 EUR. </w:t>
            </w:r>
          </w:p>
        </w:tc>
      </w:tr>
      <w:tr>
        <w:trPr>
          <w:trHeight w:val="549" w:hRule="atLeast"/>
          <w:cantSplit w:val="false"/>
        </w:trPr>
        <w:tc>
          <w:tcPr>
            <w:tcW w:w="2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spacing w:before="0" w:after="0"/>
              <w:ind w:left="0" w:right="0" w:hanging="0"/>
              <w:rPr>
                <w:rFonts w:eastAsia="Times New Roman" w:ascii="Times New Roman" w:hAnsi="Times New Roman"/>
                <w:sz w:val="24"/>
                <w:szCs w:val="24"/>
                <w:lang w:val="en-GB" w:eastAsia="lv-LV"/>
              </w:rPr>
            </w:pPr>
            <w:r>
              <w:rPr>
                <w:rFonts w:eastAsia="Times New Roman" w:ascii="Times New Roman" w:hAnsi="Times New Roman"/>
                <w:sz w:val="24"/>
                <w:szCs w:val="24"/>
                <w:lang w:val="en-GB" w:eastAsia="lv-LV"/>
              </w:rPr>
              <w:t xml:space="preserve">Type of postdoctoral application selection </w:t>
            </w:r>
          </w:p>
        </w:tc>
        <w:tc>
          <w:tcPr>
            <w:tcW w:w="638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ind w:left="0" w:right="0" w:hanging="0"/>
              <w:rPr>
                <w:rFonts w:eastAsia="Times New Roman" w:ascii="Times New Roman" w:hAnsi="Times New Roman"/>
                <w:sz w:val="24"/>
                <w:szCs w:val="24"/>
                <w:lang w:val="en-GB" w:eastAsia="lv-LV"/>
              </w:rPr>
            </w:pPr>
            <w:r>
              <w:rPr>
                <w:rFonts w:ascii="Times New Roman" w:hAnsi="Times New Roman"/>
                <w:sz w:val="24"/>
                <w:szCs w:val="24"/>
                <w:lang w:val="en-GB"/>
              </w:rPr>
              <w:t xml:space="preserve">An open competitive selection of </w:t>
            </w:r>
            <w:r>
              <w:rPr>
                <w:rFonts w:eastAsia="Times New Roman" w:ascii="Times New Roman" w:hAnsi="Times New Roman"/>
                <w:sz w:val="24"/>
                <w:szCs w:val="24"/>
                <w:lang w:val="en-GB" w:eastAsia="lv-LV"/>
              </w:rPr>
              <w:t xml:space="preserve">postdoctoral applications </w:t>
            </w:r>
          </w:p>
        </w:tc>
      </w:tr>
      <w:tr>
        <w:trPr>
          <w:trHeight w:val="549" w:hRule="atLeast"/>
          <w:cantSplit w:val="false"/>
        </w:trPr>
        <w:tc>
          <w:tcPr>
            <w:tcW w:w="2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PlainText"/>
              <w:jc w:val="both"/>
              <w:rPr>
                <w:rFonts w:cs="Times New Roman" w:ascii="Times New Roman" w:hAnsi="Times New Roman"/>
                <w:b/>
                <w:sz w:val="24"/>
                <w:szCs w:val="24"/>
                <w:lang w:val="en-GB"/>
              </w:rPr>
            </w:pPr>
            <w:r>
              <w:rPr>
                <w:rFonts w:cs="Times New Roman" w:ascii="Times New Roman" w:hAnsi="Times New Roman"/>
                <w:b/>
                <w:sz w:val="24"/>
                <w:szCs w:val="24"/>
                <w:lang w:val="en-GB"/>
              </w:rPr>
              <w:t>Term for submission of applications</w:t>
            </w:r>
          </w:p>
        </w:tc>
        <w:tc>
          <w:tcPr>
            <w:tcW w:w="34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ind w:left="0" w:right="0" w:hanging="0"/>
              <w:jc w:val="center"/>
              <w:outlineLvl w:val="3"/>
              <w:rPr>
                <w:rFonts w:eastAsia="Times New Roman" w:ascii="Times New Roman" w:hAnsi="Times New Roman"/>
                <w:sz w:val="24"/>
                <w:szCs w:val="24"/>
                <w:lang w:eastAsia="lv-LV"/>
              </w:rPr>
            </w:pPr>
            <w:r>
              <w:rPr>
                <w:rFonts w:eastAsia="Times New Roman" w:ascii="Times New Roman" w:hAnsi="Times New Roman"/>
                <w:sz w:val="24"/>
                <w:szCs w:val="24"/>
                <w:lang w:eastAsia="lv-LV"/>
              </w:rPr>
              <w:t>27. oct 2016</w:t>
            </w:r>
          </w:p>
        </w:tc>
        <w:tc>
          <w:tcPr>
            <w:tcW w:w="28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ind w:left="0" w:right="0" w:hanging="0"/>
              <w:jc w:val="center"/>
              <w:outlineLvl w:val="3"/>
              <w:rPr>
                <w:rFonts w:eastAsia="Times New Roman" w:ascii="Times New Roman" w:hAnsi="Times New Roman"/>
                <w:sz w:val="24"/>
                <w:szCs w:val="24"/>
                <w:lang w:eastAsia="lv-LV"/>
              </w:rPr>
            </w:pPr>
            <w:r>
              <w:rPr>
                <w:rFonts w:eastAsia="Times New Roman" w:ascii="Times New Roman" w:hAnsi="Times New Roman"/>
                <w:sz w:val="24"/>
                <w:szCs w:val="24"/>
                <w:lang w:eastAsia="lv-LV"/>
              </w:rPr>
              <w:t>till 24. nov 2016</w:t>
            </w:r>
          </w:p>
        </w:tc>
      </w:tr>
    </w:tbl>
    <w:p>
      <w:pPr>
        <w:pStyle w:val="ListParagraph"/>
        <w:spacing w:before="0" w:after="0"/>
        <w:ind w:left="1080" w:right="0" w:hanging="0"/>
        <w:outlineLvl w:val="3"/>
        <w:rPr>
          <w:rFonts w:ascii="Times New Roman" w:hAnsi="Times New Roman"/>
          <w:b/>
          <w:sz w:val="24"/>
          <w:szCs w:val="24"/>
          <w:lang w:val="en-GB"/>
        </w:rPr>
      </w:pPr>
      <w:r>
        <w:rPr>
          <w:rFonts w:ascii="Times New Roman" w:hAnsi="Times New Roman"/>
          <w:b/>
          <w:sz w:val="24"/>
          <w:szCs w:val="24"/>
          <w:lang w:val="en-GB"/>
        </w:rPr>
      </w:r>
    </w:p>
    <w:p>
      <w:pPr>
        <w:pStyle w:val="Normal"/>
        <w:spacing w:before="0" w:after="0"/>
        <w:ind w:left="0" w:right="0" w:hanging="0"/>
        <w:outlineLvl w:val="3"/>
        <w:rPr>
          <w:rFonts w:ascii="Times New Roman" w:hAnsi="Times New Roman"/>
          <w:b/>
          <w:sz w:val="24"/>
          <w:szCs w:val="24"/>
          <w:lang w:val="en-GB"/>
        </w:rPr>
      </w:pPr>
      <w:r>
        <w:rPr>
          <w:rFonts w:ascii="Times New Roman" w:hAnsi="Times New Roman"/>
          <w:b/>
          <w:sz w:val="24"/>
          <w:szCs w:val="24"/>
          <w:lang w:val="en-GB"/>
        </w:rPr>
      </w:r>
    </w:p>
    <w:p>
      <w:pPr>
        <w:pStyle w:val="ListParagraph"/>
        <w:numPr>
          <w:ilvl w:val="0"/>
          <w:numId w:val="1"/>
        </w:numPr>
        <w:spacing w:before="0" w:after="0"/>
        <w:jc w:val="center"/>
        <w:outlineLvl w:val="3"/>
        <w:rPr>
          <w:rFonts w:ascii="Times New Roman" w:hAnsi="Times New Roman"/>
          <w:b/>
          <w:sz w:val="24"/>
          <w:szCs w:val="24"/>
          <w:lang w:val="en-GB"/>
        </w:rPr>
      </w:pPr>
      <w:r>
        <w:rPr>
          <w:rFonts w:ascii="Times New Roman" w:hAnsi="Times New Roman"/>
          <w:b/>
          <w:sz w:val="24"/>
          <w:szCs w:val="24"/>
          <w:lang w:val="en-GB"/>
        </w:rPr>
        <w:t>Requirements for Postdoctoral Researchers</w:t>
      </w:r>
    </w:p>
    <w:p>
      <w:pPr>
        <w:pStyle w:val="ListParagraph"/>
        <w:spacing w:before="0" w:after="0"/>
        <w:ind w:left="1080" w:right="0" w:hanging="0"/>
        <w:outlineLvl w:val="3"/>
        <w:rPr>
          <w:rFonts w:ascii="Times New Roman" w:hAnsi="Times New Roman"/>
          <w:b/>
          <w:sz w:val="24"/>
          <w:szCs w:val="24"/>
          <w:lang w:val="en-GB"/>
        </w:rPr>
      </w:pPr>
      <w:r>
        <w:rPr>
          <w:rFonts w:ascii="Times New Roman" w:hAnsi="Times New Roman"/>
          <w:b/>
          <w:sz w:val="24"/>
          <w:szCs w:val="24"/>
          <w:lang w:val="en-GB"/>
        </w:rPr>
      </w:r>
    </w:p>
    <w:p>
      <w:pPr>
        <w:pStyle w:val="PlainText"/>
        <w:jc w:val="both"/>
        <w:rPr>
          <w:rFonts w:cs="Times New Roman" w:ascii="Times New Roman" w:hAnsi="Times New Roman"/>
          <w:color w:val="000000"/>
          <w:sz w:val="24"/>
          <w:szCs w:val="24"/>
          <w:shd w:fill="FFFFFF" w:val="clear"/>
          <w:lang w:val="en-GB"/>
        </w:rPr>
      </w:pPr>
      <w:r>
        <w:rPr>
          <w:rFonts w:cs="Times New Roman" w:ascii="Times New Roman" w:hAnsi="Times New Roman"/>
          <w:sz w:val="24"/>
          <w:szCs w:val="24"/>
          <w:lang w:val="en-GB"/>
        </w:rPr>
        <w:t>1. A postdoctoral researcher who, according to Paragraph 2.9 of the SAM Cabinet Regulations, is a Latvian or foreign researcher who has acquired doctorate not more than five years before the deadline for submission of research applications for postdoctoral research aid in the competition announced by the State</w:t>
      </w:r>
      <w:r>
        <w:rPr>
          <w:rFonts w:cs="Times New Roman" w:ascii="Times New Roman" w:hAnsi="Times New Roman"/>
          <w:color w:val="000000"/>
          <w:sz w:val="24"/>
          <w:szCs w:val="24"/>
          <w:shd w:fill="FFFFFF" w:val="clear"/>
          <w:lang w:val="en-GB"/>
        </w:rPr>
        <w:t xml:space="preserve">Education Development Agency (SEDA), irrespective of age, race, gender, ethnicity, political affiliation, social status or other features, may participate in the selection procedure. </w:t>
      </w:r>
    </w:p>
    <w:p>
      <w:pPr>
        <w:pStyle w:val="Normal"/>
        <w:tabs>
          <w:tab w:val="left" w:pos="0" w:leader="none"/>
        </w:tabs>
        <w:spacing w:before="0" w:after="0"/>
        <w:ind w:left="0" w:right="0" w:hanging="0"/>
        <w:rPr>
          <w:rFonts w:ascii="Times New Roman" w:hAnsi="Times New Roman"/>
          <w:sz w:val="24"/>
          <w:szCs w:val="24"/>
          <w:lang w:val="en-GB"/>
        </w:rPr>
      </w:pPr>
      <w:r>
        <w:rPr>
          <w:rFonts w:ascii="Times New Roman" w:hAnsi="Times New Roman"/>
          <w:sz w:val="24"/>
          <w:szCs w:val="24"/>
          <w:lang w:val="en-GB"/>
        </w:rPr>
      </w:r>
    </w:p>
    <w:p>
      <w:pPr>
        <w:pStyle w:val="Normal"/>
        <w:tabs>
          <w:tab w:val="left" w:pos="0" w:leader="none"/>
        </w:tabs>
        <w:spacing w:before="0" w:after="0"/>
        <w:ind w:left="0" w:right="0" w:hanging="0"/>
        <w:rPr>
          <w:rFonts w:ascii="Times New Roman" w:hAnsi="Times New Roman"/>
          <w:sz w:val="24"/>
          <w:szCs w:val="24"/>
          <w:lang w:val="en-GB"/>
        </w:rPr>
      </w:pPr>
      <w:r>
        <w:rPr>
          <w:rFonts w:ascii="Times New Roman" w:hAnsi="Times New Roman"/>
          <w:sz w:val="24"/>
          <w:szCs w:val="24"/>
          <w:lang w:val="en-GB"/>
        </w:rPr>
        <w:t xml:space="preserve">2.In the event of the approval of the research application the postdoctoral researcher must not concurrently receive: </w:t>
      </w:r>
    </w:p>
    <w:p>
      <w:pPr>
        <w:pStyle w:val="PlainText"/>
        <w:jc w:val="both"/>
        <w:rPr>
          <w:rFonts w:cs="Times New Roman" w:ascii="Times New Roman" w:hAnsi="Times New Roman"/>
          <w:sz w:val="24"/>
          <w:szCs w:val="24"/>
          <w:lang w:val="en-GB"/>
        </w:rPr>
      </w:pPr>
      <w:r>
        <w:rPr>
          <w:rFonts w:cs="Times New Roman" w:ascii="Times New Roman" w:hAnsi="Times New Roman"/>
          <w:sz w:val="24"/>
          <w:szCs w:val="24"/>
          <w:shd w:fill="FFFFFF" w:val="clear"/>
          <w:lang w:val="en-GB"/>
        </w:rPr>
        <w:t xml:space="preserve">2.1. remuneration within the frame of the present Activity and </w:t>
      </w:r>
      <w:r>
        <w:rPr>
          <w:rFonts w:cs="Times New Roman" w:ascii="Times New Roman" w:hAnsi="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Pr>
          <w:rFonts w:cs="Times New Roman" w:ascii="Times New Roman" w:hAnsi="Times New Roman"/>
          <w:sz w:val="24"/>
          <w:szCs w:val="24"/>
          <w:shd w:fill="FFFFFF" w:val="clear"/>
          <w:lang w:val="en-GB"/>
        </w:rPr>
        <w:t xml:space="preserve">research commissioned by an enterprise, </w:t>
      </w:r>
      <w:r>
        <w:rPr>
          <w:rFonts w:cs="Times New Roman" w:ascii="Times New Roman" w:hAnsi="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Programme “Growth and Employment”;</w:t>
      </w:r>
    </w:p>
    <w:p>
      <w:pPr>
        <w:pStyle w:val="Normal"/>
        <w:tabs>
          <w:tab w:val="left" w:pos="0" w:leader="none"/>
        </w:tabs>
        <w:spacing w:before="0" w:after="0"/>
        <w:ind w:left="0" w:right="0" w:hanging="0"/>
        <w:rPr>
          <w:rFonts w:ascii="Times New Roman" w:hAnsi="Times New Roman"/>
          <w:sz w:val="24"/>
          <w:szCs w:val="24"/>
          <w:shd w:fill="FFFFFF" w:val="clear"/>
          <w:lang w:val="en-GB"/>
        </w:rPr>
      </w:pPr>
      <w:r>
        <w:rPr>
          <w:rFonts w:ascii="Times New Roman" w:hAnsi="Times New Roman"/>
          <w:sz w:val="24"/>
          <w:szCs w:val="24"/>
          <w:shd w:fill="FFFFFF" w:val="clear"/>
          <w:lang w:val="en-GB"/>
        </w:rPr>
        <w:t xml:space="preserve">2.2. remuneration in another project or place of work except the case except the case when the postdoctoral researcher’s employment - outside the research application implementation - in academic work (except the leading researcher, researcher, research assistant) or in conducting contractual research commissioned by an enterprise does not exceed 0.2 FTE (full time equivalent). It shall be necessary in the given case to ensure appropriateaccount-keeping of the work time, taking due notice of restrictions imposed on employment by regulatory acts.  </w:t>
      </w:r>
    </w:p>
    <w:p>
      <w:pPr>
        <w:pStyle w:val="Normal"/>
        <w:tabs>
          <w:tab w:val="left" w:pos="0" w:leader="none"/>
          <w:tab w:val="left" w:pos="567" w:leader="none"/>
          <w:tab w:val="left" w:pos="1134" w:leader="none"/>
        </w:tabs>
        <w:spacing w:before="0" w:after="0"/>
        <w:ind w:left="928" w:right="0" w:hanging="0"/>
        <w:rPr>
          <w:rFonts w:ascii="Times New Roman" w:hAnsi="Times New Roman"/>
          <w:sz w:val="24"/>
          <w:szCs w:val="24"/>
          <w:lang w:val="en-GB"/>
        </w:rPr>
      </w:pPr>
      <w:r>
        <w:rPr>
          <w:rFonts w:ascii="Times New Roman" w:hAnsi="Times New Roman"/>
          <w:sz w:val="24"/>
          <w:szCs w:val="24"/>
          <w:lang w:val="en-GB"/>
        </w:rPr>
      </w:r>
    </w:p>
    <w:p>
      <w:pPr>
        <w:pStyle w:val="PlainText"/>
        <w:jc w:val="both"/>
        <w:rPr>
          <w:rFonts w:cs="Times New Roman" w:ascii="Times New Roman" w:hAnsi="Times New Roman"/>
          <w:sz w:val="24"/>
          <w:szCs w:val="24"/>
          <w:lang w:val="en-GB"/>
        </w:rPr>
      </w:pPr>
      <w:r>
        <w:rPr>
          <w:rFonts w:cs="Times New Roman" w:ascii="Times New Roman" w:hAnsi="Times New Roman"/>
          <w:sz w:val="24"/>
          <w:szCs w:val="24"/>
          <w:lang w:val="en-GB"/>
        </w:rPr>
        <w:t>3. A postdoctoral researcher who has already once received funding of postdoctoral research aid in the Republic of Latvia shall not be allowed to participate in the selection procedure.</w:t>
      </w:r>
    </w:p>
    <w:p>
      <w:pPr>
        <w:pStyle w:val="Normal"/>
        <w:tabs>
          <w:tab w:val="left" w:pos="0" w:leader="none"/>
          <w:tab w:val="left" w:pos="567" w:leader="none"/>
        </w:tabs>
        <w:spacing w:before="0" w:after="0"/>
        <w:ind w:left="959" w:right="0" w:hanging="0"/>
        <w:rPr>
          <w:rFonts w:ascii="Times New Roman" w:hAnsi="Times New Roman"/>
          <w:sz w:val="24"/>
          <w:szCs w:val="24"/>
          <w:lang w:val="en-GB"/>
        </w:rPr>
      </w:pPr>
      <w:r>
        <w:rPr>
          <w:rFonts w:ascii="Times New Roman" w:hAnsi="Times New Roman"/>
          <w:sz w:val="24"/>
          <w:szCs w:val="24"/>
          <w:lang w:val="en-GB"/>
        </w:rPr>
      </w:r>
    </w:p>
    <w:p>
      <w:pPr>
        <w:pStyle w:val="ListParagraph"/>
        <w:numPr>
          <w:ilvl w:val="0"/>
          <w:numId w:val="1"/>
        </w:numPr>
        <w:tabs>
          <w:tab w:val="left" w:pos="0" w:leader="none"/>
        </w:tabs>
        <w:spacing w:before="0" w:after="0"/>
        <w:ind w:left="851" w:right="0" w:hanging="0"/>
        <w:outlineLvl w:val="3"/>
        <w:rPr>
          <w:rFonts w:eastAsia="Times New Roman" w:ascii="Times New Roman" w:hAnsi="Times New Roman"/>
          <w:b/>
          <w:bCs/>
          <w:sz w:val="24"/>
          <w:szCs w:val="24"/>
          <w:lang w:val="en-GB" w:eastAsia="lv-LV"/>
        </w:rPr>
      </w:pPr>
      <w:r>
        <w:rPr>
          <w:rFonts w:eastAsia="Times New Roman" w:ascii="Times New Roman" w:hAnsi="Times New Roman"/>
          <w:b/>
          <w:bCs/>
          <w:sz w:val="24"/>
          <w:szCs w:val="24"/>
          <w:lang w:val="en-GB" w:eastAsia="lv-LV"/>
        </w:rPr>
        <w:t xml:space="preserve">Submission of Postdoctoral Applications and Required Documents </w:t>
      </w:r>
    </w:p>
    <w:p>
      <w:pPr>
        <w:pStyle w:val="ListParagraph"/>
        <w:tabs>
          <w:tab w:val="left" w:pos="0" w:leader="none"/>
        </w:tabs>
        <w:spacing w:before="0" w:after="0"/>
        <w:ind w:left="360" w:right="0" w:hanging="0"/>
        <w:outlineLvl w:val="3"/>
        <w:rPr>
          <w:rFonts w:eastAsia="Times New Roman" w:ascii="Times New Roman" w:hAnsi="Times New Roman"/>
          <w:b/>
          <w:bCs/>
          <w:sz w:val="24"/>
          <w:szCs w:val="24"/>
          <w:lang w:val="en-GB" w:eastAsia="lv-LV"/>
        </w:rPr>
      </w:pPr>
      <w:r>
        <w:rPr>
          <w:rFonts w:eastAsia="Times New Roman" w:ascii="Times New Roman" w:hAnsi="Times New Roman"/>
          <w:b/>
          <w:bCs/>
          <w:sz w:val="24"/>
          <w:szCs w:val="24"/>
          <w:lang w:val="en-GB" w:eastAsia="lv-LV"/>
        </w:rPr>
      </w:r>
    </w:p>
    <w:p>
      <w:pPr>
        <w:pStyle w:val="ListParagraph"/>
        <w:tabs>
          <w:tab w:val="left" w:pos="0" w:leader="none"/>
        </w:tabs>
        <w:spacing w:before="0" w:after="0"/>
        <w:ind w:left="0" w:right="0" w:hanging="0"/>
        <w:outlineLvl w:val="3"/>
        <w:rPr>
          <w:rFonts w:ascii="Times New Roman" w:hAnsi="Times New Roman"/>
          <w:sz w:val="24"/>
          <w:szCs w:val="24"/>
          <w:lang w:val="en-GB"/>
        </w:rPr>
      </w:pPr>
      <w:r>
        <w:rPr>
          <w:rFonts w:eastAsia="Times New Roman" w:ascii="Times New Roman" w:hAnsi="Times New Roman"/>
          <w:bCs/>
          <w:sz w:val="24"/>
          <w:szCs w:val="24"/>
          <w:lang w:val="en-GB" w:eastAsia="lv-LV"/>
        </w:rPr>
        <w:t xml:space="preserve">4. SIA Lafvents shall prepare and announce application for preliminary selection of postdoctoral applications by publishing the Regulation on application selection, the announcement about the place for submissions, the deadline for application submissions </w:t>
      </w:r>
      <w:r>
        <w:rPr>
          <w:rFonts w:ascii="Times New Roman" w:hAnsi="Times New Roman"/>
          <w:sz w:val="24"/>
          <w:szCs w:val="24"/>
          <w:lang w:val="en-GB"/>
        </w:rPr>
        <w:t>in Latvian as well as in English</w:t>
      </w:r>
      <w:r>
        <w:rPr>
          <w:rFonts w:eastAsia="Times New Roman" w:ascii="Times New Roman" w:hAnsi="Times New Roman"/>
          <w:bCs/>
          <w:sz w:val="24"/>
          <w:szCs w:val="24"/>
          <w:lang w:val="en-GB" w:eastAsia="lv-LV"/>
        </w:rPr>
        <w:t xml:space="preserve"> on the website </w:t>
      </w:r>
      <w:r>
        <w:rPr>
          <w:rFonts w:ascii="Times New Roman" w:hAnsi="Times New Roman"/>
          <w:sz w:val="24"/>
          <w:szCs w:val="24"/>
        </w:rPr>
        <w:t>www.lafivents.lv</w:t>
      </w:r>
      <w:r>
        <w:rPr>
          <w:rFonts w:ascii="Times New Roman" w:hAnsi="Times New Roman"/>
          <w:sz w:val="24"/>
          <w:szCs w:val="24"/>
          <w:lang w:val="en-GB"/>
        </w:rPr>
        <w:t>.</w:t>
      </w:r>
    </w:p>
    <w:p>
      <w:pPr>
        <w:pStyle w:val="Normal"/>
        <w:tabs>
          <w:tab w:val="left" w:pos="0" w:leader="none"/>
        </w:tabs>
        <w:spacing w:before="0" w:after="0"/>
        <w:ind w:left="0" w:right="0" w:hanging="0"/>
        <w:outlineLvl w:val="3"/>
        <w:rPr>
          <w:rFonts w:eastAsia="Times New Roman" w:ascii="Times New Roman" w:hAnsi="Times New Roman"/>
          <w:bCs/>
          <w:sz w:val="24"/>
          <w:szCs w:val="24"/>
          <w:lang w:val="en-GB" w:eastAsia="lv-LV"/>
        </w:rPr>
      </w:pPr>
      <w:r>
        <w:rPr>
          <w:rFonts w:eastAsia="Times New Roman" w:ascii="Times New Roman" w:hAnsi="Times New Roman"/>
          <w:bCs/>
          <w:sz w:val="24"/>
          <w:szCs w:val="24"/>
          <w:lang w:val="en-GB" w:eastAsia="lv-LV"/>
        </w:rPr>
      </w:r>
    </w:p>
    <w:p>
      <w:pPr>
        <w:pStyle w:val="ListParagraph"/>
        <w:tabs>
          <w:tab w:val="left" w:pos="0" w:leader="none"/>
        </w:tabs>
        <w:spacing w:before="0" w:after="0"/>
        <w:ind w:left="0" w:right="0" w:hanging="0"/>
        <w:outlineLvl w:val="3"/>
        <w:rPr>
          <w:rFonts w:ascii="Times New Roman" w:hAnsi="Times New Roman"/>
          <w:sz w:val="24"/>
          <w:szCs w:val="24"/>
          <w:lang w:val="en-GB"/>
        </w:rPr>
      </w:pPr>
      <w:r>
        <w:rPr>
          <w:rFonts w:ascii="Times New Roman" w:hAnsi="Times New Roman"/>
          <w:sz w:val="24"/>
          <w:szCs w:val="24"/>
          <w:lang w:val="en-GB"/>
        </w:rPr>
        <w:t xml:space="preserve">5. The postdoctoral researcher may submit the application by sending it </w:t>
      </w:r>
      <w:r>
        <w:rPr>
          <w:rFonts w:eastAsia="Times New Roman" w:ascii="Times New Roman" w:hAnsi="Times New Roman"/>
          <w:sz w:val="24"/>
          <w:szCs w:val="24"/>
          <w:lang w:val="en-GB"/>
        </w:rPr>
        <w:t xml:space="preserve">to the email address: </w:t>
      </w:r>
      <w:r>
        <w:rPr>
          <w:rFonts w:ascii="Times New Roman" w:hAnsi="Times New Roman"/>
          <w:sz w:val="24"/>
          <w:szCs w:val="24"/>
        </w:rPr>
        <w:t>lafivents@lafivents.lv</w:t>
      </w:r>
      <w:r>
        <w:rPr>
          <w:rFonts w:ascii="Times New Roman" w:hAnsi="Times New Roman"/>
          <w:sz w:val="24"/>
          <w:szCs w:val="24"/>
          <w:lang w:val="en-GB"/>
        </w:rPr>
        <w:t>.</w:t>
      </w:r>
    </w:p>
    <w:p>
      <w:pPr>
        <w:pStyle w:val="Normal"/>
        <w:tabs>
          <w:tab w:val="left" w:pos="0" w:leader="none"/>
        </w:tabs>
        <w:spacing w:before="0" w:after="0"/>
        <w:ind w:left="0" w:right="0" w:hanging="0"/>
        <w:outlineLvl w:val="3"/>
        <w:rPr>
          <w:rFonts w:ascii="Times New Roman" w:hAnsi="Times New Roman"/>
          <w:sz w:val="24"/>
          <w:szCs w:val="24"/>
          <w:lang w:val="en-GB"/>
        </w:rPr>
      </w:pPr>
      <w:r>
        <w:rPr>
          <w:rFonts w:ascii="Times New Roman" w:hAnsi="Times New Roman"/>
          <w:sz w:val="24"/>
          <w:szCs w:val="24"/>
          <w:lang w:val="en-GB"/>
        </w:rPr>
      </w:r>
    </w:p>
    <w:p>
      <w:pPr>
        <w:pStyle w:val="Normal"/>
        <w:tabs>
          <w:tab w:val="left" w:pos="0" w:leader="none"/>
        </w:tabs>
        <w:spacing w:before="0" w:after="0"/>
        <w:ind w:left="0" w:right="0" w:hanging="0"/>
        <w:outlineLvl w:val="3"/>
        <w:rPr>
          <w:rFonts w:eastAsia="Times New Roman" w:ascii="Times New Roman" w:hAnsi="Times New Roman"/>
          <w:bCs/>
          <w:sz w:val="24"/>
          <w:szCs w:val="24"/>
          <w:lang w:val="en-GB" w:eastAsia="lv-LV"/>
        </w:rPr>
      </w:pPr>
      <w:r>
        <w:rPr>
          <w:rFonts w:eastAsia="Times New Roman" w:ascii="Times New Roman" w:hAnsi="Times New Roman"/>
          <w:bCs/>
          <w:color w:val="000000"/>
          <w:sz w:val="24"/>
          <w:szCs w:val="24"/>
          <w:lang w:val="en-GB" w:eastAsia="lv-LV"/>
        </w:rPr>
        <w:t>6. The application for preliminary selection shall consist of the following</w:t>
      </w:r>
      <w:r>
        <w:rPr>
          <w:rFonts w:eastAsia="Times New Roman" w:ascii="Times New Roman" w:hAnsi="Times New Roman"/>
          <w:bCs/>
          <w:sz w:val="24"/>
          <w:szCs w:val="24"/>
          <w:lang w:val="en-GB" w:eastAsia="lv-LV"/>
        </w:rPr>
        <w:t xml:space="preserve">:  </w:t>
      </w:r>
    </w:p>
    <w:p>
      <w:pPr>
        <w:pStyle w:val="Normal"/>
        <w:tabs>
          <w:tab w:val="left" w:pos="540" w:leader="none"/>
          <w:tab w:val="left" w:pos="567" w:leader="none"/>
        </w:tabs>
        <w:spacing w:before="0" w:after="0"/>
        <w:ind w:left="270" w:right="0" w:hanging="0"/>
        <w:outlineLvl w:val="3"/>
        <w:rPr>
          <w:rFonts w:ascii="Times New Roman" w:hAnsi="Times New Roman"/>
          <w:sz w:val="24"/>
          <w:szCs w:val="24"/>
          <w:lang w:val="en-GB"/>
        </w:rPr>
      </w:pPr>
      <w:r>
        <w:rPr>
          <w:rFonts w:ascii="Times New Roman" w:hAnsi="Times New Roman"/>
          <w:sz w:val="24"/>
          <w:szCs w:val="24"/>
          <w:lang w:val="en-GB"/>
        </w:rPr>
        <w:t>6.1. an application for the postdoctoral application selection(</w:t>
      </w:r>
      <w:r>
        <w:rPr>
          <w:rFonts w:eastAsia="Times New Roman" w:ascii="Times New Roman" w:hAnsi="Times New Roman"/>
          <w:sz w:val="24"/>
          <w:szCs w:val="24"/>
          <w:lang w:val="en-GB"/>
        </w:rPr>
        <w:t>Supplement</w:t>
      </w:r>
      <w:r>
        <w:rPr>
          <w:rFonts w:ascii="Times New Roman" w:hAnsi="Times New Roman"/>
          <w:sz w:val="24"/>
          <w:szCs w:val="24"/>
          <w:lang w:val="en-GB"/>
        </w:rPr>
        <w:t>1.);</w:t>
      </w:r>
    </w:p>
    <w:p>
      <w:pPr>
        <w:pStyle w:val="Normal"/>
        <w:tabs>
          <w:tab w:val="left" w:pos="540" w:leader="none"/>
          <w:tab w:val="left" w:pos="567" w:leader="none"/>
        </w:tabs>
        <w:spacing w:before="0" w:after="0"/>
        <w:ind w:left="270" w:right="0" w:hanging="0"/>
        <w:outlineLvl w:val="3"/>
        <w:rPr>
          <w:rFonts w:ascii="Times New Roman" w:hAnsi="Times New Roman"/>
          <w:sz w:val="24"/>
          <w:szCs w:val="24"/>
          <w:lang w:val="en-GB"/>
        </w:rPr>
      </w:pPr>
      <w:r>
        <w:rPr>
          <w:rFonts w:ascii="Times New Roman" w:hAnsi="Times New Roman"/>
          <w:sz w:val="24"/>
          <w:szCs w:val="24"/>
          <w:lang w:val="en-GB"/>
        </w:rPr>
        <w:t xml:space="preserve">6.2. the </w:t>
      </w:r>
      <w:r>
        <w:rPr>
          <w:rFonts w:eastAsia="Times New Roman" w:ascii="Times New Roman" w:hAnsi="Times New Roman"/>
          <w:sz w:val="24"/>
          <w:szCs w:val="24"/>
          <w:lang w:val="en-GB"/>
        </w:rPr>
        <w:t>research project proposal (in English) (Supplement 1.2)</w:t>
      </w:r>
      <w:r>
        <w:rPr>
          <w:rFonts w:ascii="Times New Roman" w:hAnsi="Times New Roman"/>
          <w:sz w:val="24"/>
          <w:szCs w:val="24"/>
          <w:lang w:val="en-GB"/>
        </w:rPr>
        <w:t>;</w:t>
      </w:r>
    </w:p>
    <w:p>
      <w:pPr>
        <w:pStyle w:val="Normal"/>
        <w:tabs>
          <w:tab w:val="left" w:pos="540" w:leader="none"/>
          <w:tab w:val="left" w:pos="567" w:leader="none"/>
        </w:tabs>
        <w:spacing w:before="0" w:after="0"/>
        <w:ind w:left="270" w:right="0" w:hanging="0"/>
        <w:outlineLvl w:val="3"/>
        <w:rPr>
          <w:rFonts w:ascii="Times New Roman" w:hAnsi="Times New Roman"/>
          <w:sz w:val="24"/>
          <w:szCs w:val="24"/>
          <w:lang w:val="en-GB"/>
        </w:rPr>
      </w:pPr>
      <w:r>
        <w:rPr>
          <w:rFonts w:ascii="Times New Roman" w:hAnsi="Times New Roman"/>
          <w:sz w:val="24"/>
          <w:szCs w:val="24"/>
          <w:lang w:val="en-GB"/>
        </w:rPr>
        <w:t xml:space="preserve">6.3. the curriculum vitae (CV) of the postdoctoral researcher </w:t>
      </w:r>
      <w:r>
        <w:rPr>
          <w:rFonts w:eastAsia="Times New Roman" w:ascii="Times New Roman" w:hAnsi="Times New Roman"/>
          <w:sz w:val="24"/>
          <w:szCs w:val="24"/>
          <w:lang w:val="en-GB"/>
        </w:rPr>
        <w:t>(in English)</w:t>
      </w:r>
      <w:r>
        <w:rPr>
          <w:rFonts w:ascii="Times New Roman" w:hAnsi="Times New Roman"/>
          <w:sz w:val="24"/>
          <w:szCs w:val="24"/>
          <w:lang w:val="en-GB"/>
        </w:rPr>
        <w:t xml:space="preserve">; </w:t>
      </w:r>
    </w:p>
    <w:p>
      <w:pPr>
        <w:pStyle w:val="Normal"/>
        <w:tabs>
          <w:tab w:val="left" w:pos="540" w:leader="none"/>
          <w:tab w:val="left" w:pos="567" w:leader="none"/>
        </w:tabs>
        <w:spacing w:before="0" w:after="0"/>
        <w:ind w:left="270" w:right="0" w:hanging="0"/>
        <w:outlineLvl w:val="3"/>
        <w:rPr>
          <w:rFonts w:ascii="Times New Roman" w:hAnsi="Times New Roman"/>
          <w:sz w:val="24"/>
          <w:szCs w:val="24"/>
          <w:lang w:val="en-GB"/>
        </w:rPr>
      </w:pPr>
      <w:r>
        <w:rPr>
          <w:rFonts w:ascii="Times New Roman" w:hAnsi="Times New Roman"/>
          <w:sz w:val="24"/>
          <w:szCs w:val="24"/>
          <w:lang w:val="en-GB"/>
        </w:rPr>
        <w:t>6.4. a copy of the diploma of the doctoral degree;</w:t>
      </w:r>
    </w:p>
    <w:p>
      <w:pPr>
        <w:pStyle w:val="Normal"/>
        <w:tabs>
          <w:tab w:val="left" w:pos="540" w:leader="none"/>
        </w:tabs>
        <w:spacing w:before="0" w:after="0"/>
        <w:ind w:left="270" w:right="0" w:hanging="0"/>
        <w:rPr>
          <w:rFonts w:ascii="Times New Roman" w:hAnsi="Times New Roman"/>
          <w:sz w:val="24"/>
          <w:szCs w:val="24"/>
          <w:lang w:val="en-GB"/>
        </w:rPr>
      </w:pPr>
      <w:r>
        <w:rPr>
          <w:rFonts w:ascii="Times New Roman" w:hAnsi="Times New Roman"/>
          <w:sz w:val="24"/>
          <w:szCs w:val="24"/>
          <w:lang w:val="en-GB"/>
        </w:rPr>
        <w:t xml:space="preserve">6.5. a statement by the postdoctoral researcher that the postdoctoral researcher has not received aid within the frame of the present Activity and in the event of the allocation of research application aid will not concurrently receive </w:t>
      </w:r>
      <w:r>
        <w:rPr>
          <w:rFonts w:ascii="Times New Roman" w:hAnsi="Times New Roman"/>
          <w:sz w:val="24"/>
          <w:szCs w:val="24"/>
          <w:shd w:fill="FFFFFF" w:val="clear"/>
          <w:lang w:val="en-GB"/>
        </w:rPr>
        <w:t xml:space="preserve">remuneration within the frame of the present Activity and </w:t>
      </w:r>
      <w:r>
        <w:rPr>
          <w:rFonts w:ascii="Times New Roman" w:hAnsi="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Pr>
          <w:rFonts w:ascii="Times New Roman" w:hAnsi="Times New Roman"/>
          <w:sz w:val="24"/>
          <w:szCs w:val="24"/>
          <w:shd w:fill="FFFFFF" w:val="clear"/>
          <w:lang w:val="en-GB"/>
        </w:rPr>
        <w:t xml:space="preserve">research commissioned by an enterprise, </w:t>
      </w:r>
      <w:bookmarkStart w:id="2" w:name="_GoBack"/>
      <w:bookmarkEnd w:id="2"/>
      <w:r>
        <w:rPr>
          <w:rFonts w:ascii="Times New Roman" w:hAnsi="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Programme “Growth and Employment” (supplement 3).</w:t>
      </w:r>
    </w:p>
    <w:p>
      <w:pPr>
        <w:pStyle w:val="ListParagraph"/>
        <w:tabs>
          <w:tab w:val="left" w:pos="0" w:leader="none"/>
          <w:tab w:val="left" w:pos="426" w:leader="none"/>
          <w:tab w:val="left" w:pos="851" w:leader="none"/>
          <w:tab w:val="left" w:pos="1134" w:leader="none"/>
        </w:tabs>
        <w:spacing w:before="0" w:after="0"/>
        <w:ind w:left="0" w:right="0" w:hanging="0"/>
        <w:outlineLvl w:val="3"/>
        <w:rPr>
          <w:rFonts w:eastAsia="Times New Roman" w:ascii="Times New Roman" w:hAnsi="Times New Roman"/>
          <w:bCs/>
          <w:sz w:val="24"/>
          <w:szCs w:val="24"/>
          <w:lang w:eastAsia="lv-LV"/>
        </w:rPr>
      </w:pPr>
      <w:r>
        <w:rPr>
          <w:rFonts w:eastAsia="Times New Roman" w:ascii="Times New Roman" w:hAnsi="Times New Roman"/>
          <w:bCs/>
          <w:sz w:val="24"/>
          <w:szCs w:val="24"/>
          <w:lang w:eastAsia="lv-LV"/>
        </w:rPr>
      </w:r>
    </w:p>
    <w:p>
      <w:pPr>
        <w:pStyle w:val="ListParagraph"/>
        <w:numPr>
          <w:ilvl w:val="0"/>
          <w:numId w:val="1"/>
        </w:numPr>
        <w:tabs>
          <w:tab w:val="left" w:pos="0" w:leader="none"/>
          <w:tab w:val="left" w:pos="284" w:leader="none"/>
        </w:tabs>
        <w:spacing w:before="0" w:after="0"/>
        <w:ind w:left="851" w:right="0" w:hanging="0"/>
        <w:outlineLvl w:val="3"/>
        <w:rPr>
          <w:rFonts w:eastAsia="Times New Roman" w:ascii="Times New Roman" w:hAnsi="Times New Roman"/>
          <w:b/>
          <w:bCs/>
          <w:color w:val="000000"/>
          <w:sz w:val="24"/>
          <w:szCs w:val="24"/>
          <w:lang w:val="en-GB" w:eastAsia="lv-LV"/>
        </w:rPr>
      </w:pPr>
      <w:r>
        <w:rPr>
          <w:rFonts w:eastAsia="Times New Roman" w:ascii="Times New Roman" w:hAnsi="Times New Roman"/>
          <w:b/>
          <w:bCs/>
          <w:color w:val="000000"/>
          <w:sz w:val="24"/>
          <w:szCs w:val="24"/>
          <w:lang w:val="en-GB" w:eastAsia="lv-LV"/>
        </w:rPr>
        <w:t xml:space="preserve">Preliminary Selection of Postdoctoral Applications </w:t>
      </w:r>
    </w:p>
    <w:p>
      <w:pPr>
        <w:pStyle w:val="ListParagraph"/>
        <w:tabs>
          <w:tab w:val="left" w:pos="0" w:leader="none"/>
          <w:tab w:val="left" w:pos="284" w:leader="none"/>
        </w:tabs>
        <w:spacing w:before="0" w:after="0"/>
        <w:ind w:left="0" w:right="0" w:hanging="0"/>
        <w:outlineLvl w:val="3"/>
        <w:rPr>
          <w:rFonts w:eastAsia="Times New Roman" w:ascii="Times New Roman" w:hAnsi="Times New Roman"/>
          <w:b/>
          <w:bCs/>
          <w:color w:val="000000"/>
          <w:sz w:val="24"/>
          <w:szCs w:val="24"/>
          <w:lang w:val="en-GB" w:eastAsia="lv-LV"/>
        </w:rPr>
      </w:pPr>
      <w:r>
        <w:rPr>
          <w:rFonts w:eastAsia="Times New Roman" w:ascii="Times New Roman" w:hAnsi="Times New Roman"/>
          <w:b/>
          <w:bCs/>
          <w:color w:val="000000"/>
          <w:sz w:val="24"/>
          <w:szCs w:val="24"/>
          <w:lang w:val="en-GB" w:eastAsia="lv-LV"/>
        </w:rPr>
      </w:r>
    </w:p>
    <w:p>
      <w:pPr>
        <w:pStyle w:val="ListParagraph"/>
        <w:numPr>
          <w:ilvl w:val="0"/>
          <w:numId w:val="3"/>
        </w:numPr>
        <w:tabs>
          <w:tab w:val="left" w:pos="0" w:leader="none"/>
          <w:tab w:val="left" w:pos="284" w:leader="none"/>
        </w:tabs>
        <w:spacing w:before="0" w:after="0"/>
        <w:ind w:left="0" w:right="0" w:hanging="360"/>
        <w:outlineLvl w:val="3"/>
        <w:rPr>
          <w:rFonts w:ascii="Times New Roman" w:hAnsi="Times New Roman"/>
          <w:sz w:val="24"/>
          <w:szCs w:val="24"/>
          <w:lang w:val="en-GB"/>
        </w:rPr>
      </w:pPr>
      <w:r>
        <w:rPr>
          <w:rFonts w:ascii="Times New Roman" w:hAnsi="Times New Roman"/>
          <w:sz w:val="24"/>
          <w:szCs w:val="24"/>
          <w:lang w:val="en-GB"/>
        </w:rPr>
        <w:t>The commission for evaluation of applicants shall undertake the said assessment within 5 (five) work days from the deadline for the submission of applications by filling individual assessment forms for each applicant (Supplement 4).</w:t>
      </w:r>
    </w:p>
    <w:p>
      <w:pPr>
        <w:pStyle w:val="ListParagraph"/>
        <w:tabs>
          <w:tab w:val="left" w:pos="0" w:leader="none"/>
          <w:tab w:val="left" w:pos="284" w:leader="none"/>
        </w:tabs>
        <w:spacing w:before="0" w:after="0"/>
        <w:ind w:left="0" w:right="0" w:hanging="0"/>
        <w:outlineLvl w:val="3"/>
        <w:rPr>
          <w:rFonts w:ascii="Times New Roman" w:hAnsi="Times New Roman"/>
          <w:sz w:val="24"/>
          <w:szCs w:val="24"/>
          <w:lang w:val="en-GB"/>
        </w:rPr>
      </w:pPr>
      <w:r>
        <w:rPr>
          <w:rFonts w:ascii="Times New Roman" w:hAnsi="Times New Roman"/>
          <w:sz w:val="24"/>
          <w:szCs w:val="24"/>
          <w:lang w:val="en-GB"/>
        </w:rPr>
      </w:r>
    </w:p>
    <w:p>
      <w:pPr>
        <w:pStyle w:val="ListParagraph"/>
        <w:numPr>
          <w:ilvl w:val="0"/>
          <w:numId w:val="3"/>
        </w:numPr>
        <w:tabs>
          <w:tab w:val="left" w:pos="0" w:leader="none"/>
          <w:tab w:val="left" w:pos="284" w:leader="none"/>
        </w:tabs>
        <w:spacing w:before="0" w:after="0"/>
        <w:ind w:left="0" w:right="0" w:hanging="360"/>
        <w:outlineLvl w:val="3"/>
        <w:rPr>
          <w:rFonts w:ascii="Times New Roman" w:hAnsi="Times New Roman"/>
          <w:sz w:val="24"/>
          <w:szCs w:val="24"/>
          <w:lang w:val="en-GB"/>
        </w:rPr>
      </w:pPr>
      <w:r>
        <w:rPr>
          <w:rFonts w:ascii="Times New Roman" w:hAnsi="Times New Roman"/>
          <w:sz w:val="24"/>
          <w:szCs w:val="24"/>
          <w:lang w:val="en-GB"/>
        </w:rPr>
        <w:t>Evaluation of applicants is first done to check eligibility according to section II of this regulation.</w:t>
      </w:r>
    </w:p>
    <w:p>
      <w:pPr>
        <w:pStyle w:val="ListParagraph"/>
        <w:tabs>
          <w:tab w:val="left" w:pos="0" w:leader="none"/>
          <w:tab w:val="left" w:pos="284" w:leader="none"/>
        </w:tabs>
        <w:spacing w:before="0" w:after="0"/>
        <w:ind w:left="0" w:right="0" w:hanging="0"/>
        <w:outlineLvl w:val="3"/>
        <w:rPr>
          <w:rFonts w:ascii="Times New Roman" w:hAnsi="Times New Roman"/>
          <w:sz w:val="24"/>
          <w:szCs w:val="24"/>
          <w:lang w:val="en-GB"/>
        </w:rPr>
      </w:pPr>
      <w:r>
        <w:rPr>
          <w:rFonts w:ascii="Times New Roman" w:hAnsi="Times New Roman"/>
          <w:sz w:val="24"/>
          <w:szCs w:val="24"/>
          <w:lang w:val="en-GB"/>
        </w:rPr>
      </w:r>
    </w:p>
    <w:p>
      <w:pPr>
        <w:pStyle w:val="ListParagraph"/>
        <w:numPr>
          <w:ilvl w:val="0"/>
          <w:numId w:val="3"/>
        </w:numPr>
        <w:tabs>
          <w:tab w:val="left" w:pos="0" w:leader="none"/>
          <w:tab w:val="left" w:pos="284" w:leader="none"/>
        </w:tabs>
        <w:spacing w:before="0" w:after="0"/>
        <w:ind w:left="0" w:right="0" w:hanging="360"/>
        <w:outlineLvl w:val="3"/>
        <w:rPr>
          <w:rFonts w:ascii="Times New Roman" w:hAnsi="Times New Roman"/>
          <w:sz w:val="24"/>
          <w:szCs w:val="24"/>
          <w:lang w:val="en-GB"/>
        </w:rPr>
      </w:pPr>
      <w:r>
        <w:rPr>
          <w:rFonts w:ascii="Times New Roman" w:hAnsi="Times New Roman"/>
          <w:sz w:val="24"/>
          <w:szCs w:val="24"/>
          <w:lang w:val="en-GB"/>
        </w:rPr>
        <w:t>Postdoctoral applications shall be assessed according to the following criteria (Supplement 2):</w:t>
      </w:r>
    </w:p>
    <w:p>
      <w:pPr>
        <w:pStyle w:val="Normal"/>
        <w:spacing w:before="0" w:after="0"/>
        <w:ind w:left="450" w:right="0" w:hanging="0"/>
        <w:outlineLvl w:val="3"/>
        <w:rPr>
          <w:rFonts w:eastAsia="Times New Roman" w:ascii="Times New Roman" w:hAnsi="Times New Roman"/>
          <w:bCs/>
          <w:sz w:val="24"/>
          <w:szCs w:val="24"/>
          <w:lang w:val="en-GB" w:eastAsia="lv-LV"/>
        </w:rPr>
      </w:pPr>
      <w:r>
        <w:rPr>
          <w:rFonts w:eastAsia="Times New Roman" w:ascii="Times New Roman" w:hAnsi="Times New Roman"/>
          <w:bCs/>
          <w:sz w:val="24"/>
          <w:szCs w:val="24"/>
          <w:lang w:val="en-GB" w:eastAsia="lv-LV"/>
        </w:rPr>
        <w:t>9.1. quality and research excellence of the development of the research application;</w:t>
      </w:r>
    </w:p>
    <w:p>
      <w:pPr>
        <w:pStyle w:val="Normal"/>
        <w:spacing w:before="0" w:after="0"/>
        <w:ind w:left="450" w:right="0" w:hanging="0"/>
        <w:outlineLvl w:val="3"/>
        <w:rPr>
          <w:rFonts w:eastAsia="Times New Roman" w:ascii="Times New Roman" w:hAnsi="Times New Roman"/>
          <w:bCs/>
          <w:sz w:val="24"/>
          <w:szCs w:val="24"/>
          <w:lang w:val="en-GB" w:eastAsia="lv-LV"/>
        </w:rPr>
      </w:pPr>
      <w:r>
        <w:rPr>
          <w:rFonts w:eastAsia="Times New Roman" w:ascii="Times New Roman" w:hAnsi="Times New Roman"/>
          <w:bCs/>
          <w:sz w:val="24"/>
          <w:szCs w:val="24"/>
          <w:lang w:val="en-GB" w:eastAsia="lv-LV"/>
        </w:rPr>
        <w:t>9.2.impact of the research application;</w:t>
      </w:r>
    </w:p>
    <w:p>
      <w:pPr>
        <w:pStyle w:val="Normal"/>
        <w:spacing w:before="0" w:after="0"/>
        <w:ind w:left="450" w:right="0" w:hanging="0"/>
        <w:outlineLvl w:val="3"/>
        <w:rPr>
          <w:rFonts w:eastAsia="Times New Roman" w:ascii="Times New Roman" w:hAnsi="Times New Roman"/>
          <w:bCs/>
          <w:sz w:val="24"/>
          <w:szCs w:val="24"/>
          <w:lang w:val="en-GB" w:eastAsia="lv-LV"/>
        </w:rPr>
      </w:pPr>
      <w:r>
        <w:rPr>
          <w:rFonts w:eastAsia="Times New Roman" w:ascii="Times New Roman" w:hAnsi="Times New Roman"/>
          <w:bCs/>
          <w:sz w:val="24"/>
          <w:szCs w:val="24"/>
          <w:lang w:val="en-GB" w:eastAsia="lv-LV"/>
        </w:rPr>
        <w:t>9.3. planned implementation of the research;</w:t>
      </w:r>
    </w:p>
    <w:p>
      <w:pPr>
        <w:pStyle w:val="Normal"/>
        <w:spacing w:before="0" w:after="0"/>
        <w:ind w:left="450" w:right="0" w:hanging="0"/>
        <w:outlineLvl w:val="3"/>
        <w:rPr>
          <w:rFonts w:eastAsia="Times New Roman" w:ascii="Times New Roman" w:hAnsi="Times New Roman"/>
          <w:bCs/>
          <w:sz w:val="24"/>
          <w:szCs w:val="24"/>
          <w:lang w:val="en-GB" w:eastAsia="lv-LV"/>
        </w:rPr>
      </w:pPr>
      <w:r>
        <w:rPr>
          <w:rFonts w:ascii="Times New Roman" w:hAnsi="Times New Roman"/>
          <w:sz w:val="24"/>
          <w:szCs w:val="24"/>
          <w:lang w:val="en-GB"/>
        </w:rPr>
        <w:t>9.4. research capacity of the postdoctoral researcher</w:t>
      </w:r>
      <w:r>
        <w:rPr>
          <w:rFonts w:eastAsia="Times New Roman" w:ascii="Times New Roman" w:hAnsi="Times New Roman"/>
          <w:bCs/>
          <w:sz w:val="24"/>
          <w:szCs w:val="24"/>
          <w:lang w:val="en-GB" w:eastAsia="lv-LV"/>
        </w:rPr>
        <w:t>;</w:t>
      </w:r>
    </w:p>
    <w:p>
      <w:pPr>
        <w:pStyle w:val="PlainText"/>
        <w:ind w:left="450" w:right="0" w:hanging="567"/>
        <w:jc w:val="both"/>
        <w:rPr>
          <w:rFonts w:eastAsia="Times New Roman" w:cs="Times New Roman" w:ascii="Times New Roman" w:hAnsi="Times New Roman"/>
          <w:bCs/>
          <w:sz w:val="24"/>
          <w:szCs w:val="24"/>
          <w:lang w:val="en-GB" w:eastAsia="lv-LV"/>
        </w:rPr>
      </w:pPr>
      <w:r>
        <w:rPr>
          <w:rFonts w:eastAsia="Times New Roman" w:cs="Times New Roman" w:ascii="Times New Roman" w:hAnsi="Times New Roman"/>
          <w:bCs/>
          <w:sz w:val="24"/>
          <w:szCs w:val="24"/>
          <w:lang w:val="en-GB" w:eastAsia="lv-LV"/>
        </w:rPr>
        <w:t xml:space="preserve">9.5. contribution of the research theme to </w:t>
      </w:r>
      <w:r>
        <w:rPr>
          <w:rFonts w:cs="Times New Roman" w:ascii="Times New Roman" w:hAnsi="Times New Roman"/>
          <w:sz w:val="24"/>
          <w:szCs w:val="24"/>
          <w:lang w:val="en-GB"/>
        </w:rPr>
        <w:t>achievement of the objectives of the smart specialisation strategy of Latvia, implementation of growth priorities or development of specialisation fields</w:t>
      </w:r>
      <w:r>
        <w:rPr>
          <w:rFonts w:eastAsia="Times New Roman" w:cs="Times New Roman" w:ascii="Times New Roman" w:hAnsi="Times New Roman"/>
          <w:bCs/>
          <w:sz w:val="24"/>
          <w:szCs w:val="24"/>
          <w:lang w:val="en-GB" w:eastAsia="lv-LV"/>
        </w:rPr>
        <w:t>;</w:t>
      </w:r>
    </w:p>
    <w:p>
      <w:pPr>
        <w:pStyle w:val="Normal"/>
        <w:shd w:fill="FFFFFF" w:val="clear"/>
        <w:spacing w:before="0" w:after="0"/>
        <w:ind w:left="450" w:right="0" w:hanging="0"/>
        <w:outlineLvl w:val="3"/>
        <w:rPr>
          <w:rFonts w:eastAsia="Times New Roman" w:ascii="Times New Roman" w:hAnsi="Times New Roman"/>
          <w:bCs/>
          <w:color w:val="000000"/>
          <w:sz w:val="24"/>
          <w:szCs w:val="24"/>
          <w:lang w:val="en-GB" w:eastAsia="lv-LV"/>
        </w:rPr>
      </w:pPr>
      <w:r>
        <w:rPr>
          <w:rFonts w:eastAsia="Times New Roman" w:ascii="Times New Roman" w:hAnsi="Times New Roman"/>
          <w:bCs/>
          <w:color w:val="000000"/>
          <w:sz w:val="24"/>
          <w:szCs w:val="24"/>
          <w:lang w:val="en-GB" w:eastAsia="lv-LV"/>
        </w:rPr>
        <w:t>9.6. compliance of the research theme to the research programme, human resources plan and research areas of the UL.</w:t>
      </w:r>
    </w:p>
    <w:p>
      <w:pPr>
        <w:pStyle w:val="ListParagraph"/>
        <w:tabs>
          <w:tab w:val="left" w:pos="0" w:leader="none"/>
          <w:tab w:val="left" w:pos="284" w:leader="none"/>
        </w:tabs>
        <w:spacing w:before="0" w:after="0"/>
        <w:ind w:left="0" w:right="0" w:hanging="0"/>
        <w:outlineLvl w:val="3"/>
        <w:rPr>
          <w:rFonts w:ascii="Times New Roman" w:hAnsi="Times New Roman"/>
          <w:sz w:val="24"/>
          <w:szCs w:val="24"/>
          <w:lang w:val="en-GB"/>
        </w:rPr>
      </w:pPr>
      <w:r>
        <w:rPr>
          <w:rFonts w:ascii="Times New Roman" w:hAnsi="Times New Roman"/>
          <w:sz w:val="24"/>
          <w:szCs w:val="24"/>
          <w:lang w:val="en-GB"/>
        </w:rPr>
      </w:r>
    </w:p>
    <w:p>
      <w:pPr>
        <w:pStyle w:val="ListParagraph"/>
        <w:numPr>
          <w:ilvl w:val="0"/>
          <w:numId w:val="3"/>
        </w:numPr>
        <w:tabs>
          <w:tab w:val="left" w:pos="0" w:leader="none"/>
          <w:tab w:val="left" w:pos="284" w:leader="none"/>
        </w:tabs>
        <w:spacing w:before="0" w:after="0"/>
        <w:ind w:left="0" w:right="0" w:hanging="360"/>
        <w:outlineLvl w:val="3"/>
        <w:rPr>
          <w:rFonts w:ascii="Times New Roman" w:hAnsi="Times New Roman"/>
          <w:sz w:val="24"/>
          <w:szCs w:val="24"/>
          <w:lang w:val="en-GB"/>
        </w:rPr>
      </w:pPr>
      <w:r>
        <w:rPr>
          <w:rFonts w:ascii="Times New Roman" w:hAnsi="Times New Roman"/>
          <w:sz w:val="24"/>
          <w:szCs w:val="24"/>
          <w:lang w:val="en-GB"/>
        </w:rPr>
        <w:t xml:space="preserve">The commission then takes decision to support and recommend for </w:t>
      </w:r>
      <w:r>
        <w:rPr>
          <w:rFonts w:ascii="Times New Roman" w:hAnsi="Times New Roman"/>
          <w:color w:val="000000"/>
          <w:sz w:val="24"/>
          <w:szCs w:val="24"/>
          <w:lang w:val="en-GB"/>
        </w:rPr>
        <w:t xml:space="preserve">formulation and submission for the selection round of research applications for  </w:t>
      </w:r>
      <w:r>
        <w:rPr>
          <w:rFonts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or that should be rejected in regards with SIA Lafivents budget, scientific priorities etc.</w:t>
      </w:r>
    </w:p>
    <w:p>
      <w:pPr>
        <w:pStyle w:val="ListParagraph"/>
        <w:tabs>
          <w:tab w:val="left" w:pos="0" w:leader="none"/>
          <w:tab w:val="left" w:pos="284" w:leader="none"/>
        </w:tabs>
        <w:spacing w:before="0" w:after="0"/>
        <w:ind w:left="0" w:right="0" w:hanging="0"/>
        <w:outlineLvl w:val="3"/>
        <w:rPr>
          <w:rFonts w:ascii="Times New Roman" w:hAnsi="Times New Roman"/>
          <w:sz w:val="24"/>
          <w:szCs w:val="24"/>
          <w:lang w:val="en-GB"/>
        </w:rPr>
      </w:pPr>
      <w:r>
        <w:rPr>
          <w:rFonts w:ascii="Times New Roman" w:hAnsi="Times New Roman"/>
          <w:sz w:val="24"/>
          <w:szCs w:val="24"/>
          <w:lang w:val="en-GB"/>
        </w:rPr>
      </w:r>
    </w:p>
    <w:p>
      <w:pPr>
        <w:pStyle w:val="ListParagraph"/>
        <w:numPr>
          <w:ilvl w:val="0"/>
          <w:numId w:val="3"/>
        </w:numPr>
        <w:tabs>
          <w:tab w:val="left" w:pos="0" w:leader="none"/>
        </w:tabs>
        <w:spacing w:before="120" w:after="0"/>
        <w:ind w:left="0" w:right="0" w:hanging="360"/>
        <w:outlineLvl w:val="3"/>
        <w:rPr>
          <w:rFonts w:eastAsia="Times New Roman" w:ascii="Times New Roman" w:hAnsi="Times New Roman"/>
          <w:bCs/>
          <w:sz w:val="24"/>
          <w:szCs w:val="24"/>
          <w:lang w:val="en-GB" w:eastAsia="lv-LV"/>
        </w:rPr>
      </w:pPr>
      <w:r>
        <w:rPr>
          <w:rFonts w:eastAsia="Times New Roman" w:ascii="Times New Roman" w:hAnsi="Times New Roman"/>
          <w:bCs/>
          <w:sz w:val="24"/>
          <w:szCs w:val="24"/>
          <w:lang w:val="en-GB" w:eastAsia="lv-LV"/>
        </w:rPr>
        <w:t>Decision of the Commission is drawn up in protocol and is made publicly accessible on the website and that the postdoctoral researcher is informed about the results of the competition by chosen form of communication.</w:t>
      </w:r>
    </w:p>
    <w:p>
      <w:pPr>
        <w:pStyle w:val="Bodytext"/>
        <w:numPr>
          <w:ilvl w:val="0"/>
          <w:numId w:val="3"/>
        </w:numPr>
        <w:tabs>
          <w:tab w:val="left" w:pos="0" w:leader="none"/>
        </w:tabs>
        <w:spacing w:before="280" w:after="280"/>
        <w:ind w:left="0" w:right="0" w:hanging="360"/>
        <w:jc w:val="both"/>
        <w:rPr>
          <w:lang w:val="en-GB"/>
        </w:rPr>
      </w:pPr>
      <w:r>
        <w:rPr>
          <w:bCs/>
          <w:lang w:val="en-GB"/>
        </w:rPr>
        <w:t xml:space="preserve">Following the approval of results of the competition, SIA Lafivents agrees with chosen postdoctoral researchers on contents of proposed research, technical and financial co-operation conditions, choice of co-operation partner, rights and obligations of sides as well as commercialisation, implementation and publicity conditions as well as jointly with researcher prepares application to </w:t>
      </w:r>
      <w:r>
        <w:rPr>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pPr>
        <w:pStyle w:val="Normal"/>
        <w:tabs>
          <w:tab w:val="left" w:pos="0" w:leader="none"/>
          <w:tab w:val="left" w:pos="2343" w:leader="none"/>
        </w:tabs>
        <w:spacing w:before="0" w:after="0"/>
        <w:ind w:left="0" w:right="0" w:hanging="0"/>
        <w:outlineLvl w:val="3"/>
        <w:rPr>
          <w:rFonts w:ascii="Times New Roman" w:hAnsi="Times New Roman"/>
          <w:sz w:val="24"/>
          <w:szCs w:val="24"/>
          <w:lang w:val="en-GB"/>
        </w:rPr>
      </w:pPr>
      <w:r>
        <w:rPr>
          <w:rFonts w:ascii="Times New Roman" w:hAnsi="Times New Roman"/>
          <w:sz w:val="24"/>
          <w:szCs w:val="24"/>
          <w:lang w:val="en-GB"/>
        </w:rPr>
      </w:r>
    </w:p>
    <w:p>
      <w:pPr>
        <w:pStyle w:val="Normal"/>
        <w:tabs>
          <w:tab w:val="left" w:pos="0" w:leader="none"/>
        </w:tabs>
        <w:spacing w:before="0" w:after="0"/>
        <w:ind w:left="0" w:right="0" w:hanging="0"/>
        <w:rPr>
          <w:rFonts w:ascii="Times New Roman" w:hAnsi="Times New Roman"/>
          <w:b/>
          <w:sz w:val="24"/>
          <w:szCs w:val="24"/>
          <w:lang w:val="en-GB"/>
        </w:rPr>
      </w:pPr>
      <w:r>
        <w:rPr>
          <w:rFonts w:ascii="Times New Roman" w:hAnsi="Times New Roman"/>
          <w:b/>
          <w:sz w:val="24"/>
          <w:szCs w:val="24"/>
          <w:lang w:val="en-GB"/>
        </w:rPr>
        <w:t>Supplements:</w:t>
      </w:r>
    </w:p>
    <w:p>
      <w:pPr>
        <w:pStyle w:val="ListParagraph"/>
        <w:tabs>
          <w:tab w:val="left" w:pos="0" w:leader="none"/>
          <w:tab w:val="left" w:pos="426" w:leader="none"/>
          <w:tab w:val="left" w:pos="851" w:leader="none"/>
          <w:tab w:val="left" w:pos="1134" w:leader="none"/>
        </w:tabs>
        <w:spacing w:before="0" w:after="0"/>
        <w:ind w:left="0" w:right="0" w:hanging="0"/>
        <w:outlineLvl w:val="3"/>
        <w:rPr>
          <w:rFonts w:ascii="Times New Roman" w:hAnsi="Times New Roman"/>
          <w:sz w:val="24"/>
          <w:szCs w:val="24"/>
          <w:lang w:val="en-GB"/>
        </w:rPr>
      </w:pPr>
      <w:r>
        <w:rPr>
          <w:rFonts w:ascii="Times New Roman" w:hAnsi="Times New Roman"/>
          <w:sz w:val="24"/>
          <w:szCs w:val="24"/>
          <w:lang w:val="en-GB"/>
        </w:rPr>
        <w:t>Supplement 1.Application for the preliminary selection round of postdoctoral applications;</w:t>
      </w:r>
    </w:p>
    <w:p>
      <w:pPr>
        <w:pStyle w:val="Normal"/>
        <w:tabs>
          <w:tab w:val="left" w:pos="0" w:leader="none"/>
          <w:tab w:val="left" w:pos="426" w:leader="none"/>
          <w:tab w:val="left" w:pos="851" w:leader="none"/>
          <w:tab w:val="left" w:pos="1134" w:leader="none"/>
        </w:tabs>
        <w:spacing w:before="0" w:after="0"/>
        <w:ind w:left="0" w:right="0" w:hanging="0"/>
        <w:outlineLvl w:val="3"/>
        <w:rPr>
          <w:rFonts w:ascii="Times New Roman" w:hAnsi="Times New Roman"/>
          <w:sz w:val="24"/>
          <w:szCs w:val="24"/>
          <w:lang w:val="en-GB"/>
        </w:rPr>
      </w:pPr>
      <w:r>
        <w:rPr>
          <w:rFonts w:ascii="Times New Roman" w:hAnsi="Times New Roman"/>
          <w:sz w:val="24"/>
          <w:szCs w:val="24"/>
          <w:lang w:val="en-GB"/>
        </w:rPr>
        <w:t xml:space="preserve">Supplement 2. Research project proposal; </w:t>
      </w:r>
    </w:p>
    <w:p>
      <w:pPr>
        <w:pStyle w:val="ListParagraph"/>
        <w:tabs>
          <w:tab w:val="left" w:pos="0" w:leader="none"/>
          <w:tab w:val="left" w:pos="426" w:leader="none"/>
          <w:tab w:val="left" w:pos="851" w:leader="none"/>
          <w:tab w:val="left" w:pos="1134" w:leader="none"/>
        </w:tabs>
        <w:spacing w:before="0" w:after="0"/>
        <w:ind w:left="0" w:right="0" w:hanging="0"/>
        <w:outlineLvl w:val="3"/>
        <w:rPr>
          <w:rFonts w:ascii="Times New Roman" w:hAnsi="Times New Roman"/>
          <w:sz w:val="24"/>
          <w:szCs w:val="24"/>
          <w:lang w:val="en-GB"/>
        </w:rPr>
      </w:pPr>
      <w:r>
        <w:rPr>
          <w:rFonts w:ascii="Times New Roman" w:hAnsi="Times New Roman"/>
          <w:sz w:val="24"/>
          <w:szCs w:val="24"/>
          <w:lang w:val="en-GB"/>
        </w:rPr>
        <w:t>Supplement 3. Statement by the postdoctoral researcher;</w:t>
      </w:r>
    </w:p>
    <w:p>
      <w:pPr>
        <w:pStyle w:val="Normal"/>
        <w:tabs>
          <w:tab w:val="left" w:pos="0" w:leader="none"/>
        </w:tabs>
        <w:spacing w:before="0" w:after="0"/>
        <w:ind w:left="0" w:right="0" w:hanging="0"/>
        <w:rPr>
          <w:rFonts w:ascii="Times New Roman" w:hAnsi="Times New Roman"/>
          <w:sz w:val="24"/>
          <w:szCs w:val="24"/>
          <w:lang w:val="en-GB"/>
        </w:rPr>
      </w:pPr>
      <w:r>
        <w:rPr>
          <w:rFonts w:ascii="Times New Roman" w:hAnsi="Times New Roman"/>
          <w:sz w:val="24"/>
          <w:szCs w:val="24"/>
          <w:lang w:val="en-GB"/>
        </w:rPr>
        <w:t>Supplement 4. Evaluation criteria.</w:t>
      </w:r>
    </w:p>
    <w:p>
      <w:pPr>
        <w:pStyle w:val="Normal"/>
        <w:tabs>
          <w:tab w:val="left" w:pos="0" w:leader="none"/>
        </w:tabs>
        <w:spacing w:before="120" w:after="120"/>
        <w:ind w:left="851" w:right="0" w:hanging="0"/>
        <w:rPr/>
      </w:pPr>
      <w:r>
        <w:rPr/>
      </w:r>
    </w:p>
    <w:sectPr>
      <w:type w:val="nextPage"/>
      <w:pgSz w:w="11906" w:h="16838"/>
      <w:pgMar w:left="1800" w:right="1800" w:header="0" w:top="1276"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 New Roman">
    <w:charset w:val="ba"/>
    <w:family w:val="roman"/>
    <w:pitch w:val="variable"/>
  </w:font>
  <w:font w:name="Consolas">
    <w:charset w:val="ba"/>
    <w:family w:val="roman"/>
    <w:pitch w:val="variable"/>
  </w:font>
  <w:font w:name="Liberation Sans">
    <w:altName w:val="Arial"/>
    <w:charset w:val="ba"/>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Lucida Sans Unicode" w:cs="Calibri"/>
        <w:sz w:val="22"/>
        <w:szCs w:val="22"/>
        <w:lang w:val="lv-LV" w:eastAsia="en-US" w:bidi="ar-SA"/>
      </w:rPr>
    </w:rPrDefault>
    <w:pPrDefault>
      <w:pPr>
        <w:jc w:val="center"/>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66747"/>
    <w:pPr>
      <w:widowControl/>
      <w:suppressAutoHyphens w:val="true"/>
      <w:bidi w:val="0"/>
      <w:spacing w:before="120" w:after="120"/>
      <w:ind w:left="851" w:right="0" w:hanging="567"/>
      <w:jc w:val="both"/>
    </w:pPr>
    <w:rPr>
      <w:rFonts w:ascii="Calibri" w:hAnsi="Calibri" w:eastAsia="Calibri" w:cs="Times New Roman"/>
      <w:color w:val="auto"/>
      <w:sz w:val="22"/>
      <w:szCs w:val="22"/>
      <w:lang w:val="lv-LV" w:eastAsia="en-US" w:bidi="ar-SA"/>
    </w:rPr>
  </w:style>
  <w:style w:type="character" w:styleId="DefaultParagraphFont" w:default="1">
    <w:name w:val="Default Paragraph Font"/>
    <w:uiPriority w:val="1"/>
    <w:semiHidden/>
    <w:unhideWhenUsed/>
    <w:rPr/>
  </w:style>
  <w:style w:type="character" w:styleId="ListParagraphChar" w:customStyle="1">
    <w:name w:val="List Paragraph Char"/>
    <w:uiPriority w:val="34"/>
    <w:link w:val="ListParagraph"/>
    <w:locked/>
    <w:rsid w:val="00766747"/>
    <w:rPr>
      <w:rFonts w:ascii="Calibri" w:hAnsi="Calibri" w:eastAsia="Calibri" w:cs="Times New Roman"/>
    </w:rPr>
  </w:style>
  <w:style w:type="character" w:styleId="Internetasaite">
    <w:name w:val="Interneta saite"/>
    <w:uiPriority w:val="99"/>
    <w:unhideWhenUsed/>
    <w:rsid w:val="00766747"/>
    <w:rPr>
      <w:color w:val="0000FF"/>
      <w:u w:val="single"/>
      <w:lang w:val="zxx" w:eastAsia="zxx" w:bidi="zxx"/>
    </w:rPr>
  </w:style>
  <w:style w:type="character" w:styleId="Appleconvertedspace" w:customStyle="1">
    <w:name w:val="apple-converted-space"/>
    <w:rsid w:val="00766747"/>
    <w:rPr/>
  </w:style>
  <w:style w:type="character" w:styleId="Annotationreference">
    <w:name w:val="annotation reference"/>
    <w:uiPriority w:val="99"/>
    <w:semiHidden/>
    <w:unhideWhenUsed/>
    <w:rsid w:val="00766747"/>
    <w:basedOn w:val="DefaultParagraphFont"/>
    <w:rPr>
      <w:sz w:val="16"/>
      <w:szCs w:val="16"/>
    </w:rPr>
  </w:style>
  <w:style w:type="character" w:styleId="CommentTextChar" w:customStyle="1">
    <w:name w:val="Comment Text Char"/>
    <w:uiPriority w:val="99"/>
    <w:semiHidden/>
    <w:link w:val="CommentText"/>
    <w:rsid w:val="00766747"/>
    <w:basedOn w:val="DefaultParagraphFont"/>
    <w:rPr>
      <w:rFonts w:ascii="Calibri" w:hAnsi="Calibri" w:eastAsia="Calibri" w:cs="Times New Roman"/>
      <w:sz w:val="20"/>
      <w:szCs w:val="20"/>
    </w:rPr>
  </w:style>
  <w:style w:type="character" w:styleId="CommentSubjectChar" w:customStyle="1">
    <w:name w:val="Comment Subject Char"/>
    <w:uiPriority w:val="99"/>
    <w:semiHidden/>
    <w:link w:val="CommentSubject"/>
    <w:rsid w:val="00766747"/>
    <w:basedOn w:val="CommentTextChar"/>
    <w:rPr>
      <w:rFonts w:ascii="Calibri" w:hAnsi="Calibri" w:eastAsia="Calibri" w:cs="Times New Roman"/>
      <w:b/>
      <w:bCs/>
      <w:sz w:val="20"/>
      <w:szCs w:val="20"/>
    </w:rPr>
  </w:style>
  <w:style w:type="character" w:styleId="BalloonTextChar" w:customStyle="1">
    <w:name w:val="Balloon Text Char"/>
    <w:uiPriority w:val="99"/>
    <w:semiHidden/>
    <w:link w:val="BalloonText"/>
    <w:rsid w:val="00766747"/>
    <w:basedOn w:val="DefaultParagraphFont"/>
    <w:rPr>
      <w:rFonts w:ascii="Tahoma" w:hAnsi="Tahoma" w:eastAsia="Calibri" w:cs="Tahoma"/>
      <w:sz w:val="16"/>
      <w:szCs w:val="16"/>
    </w:rPr>
  </w:style>
  <w:style w:type="character" w:styleId="FootnotedescriptionChar" w:customStyle="1">
    <w:name w:val="footnote description Char"/>
    <w:link w:val="footnotedescription"/>
    <w:rsid w:val="00de75d0"/>
    <w:rPr>
      <w:rFonts w:ascii="Times New Roman" w:hAnsi="Times New Roman" w:eastAsia="Times New Roman" w:cs="Times New Roman"/>
      <w:color w:val="000000"/>
      <w:sz w:val="20"/>
      <w:lang w:eastAsia="lv-LV"/>
    </w:rPr>
  </w:style>
  <w:style w:type="character" w:styleId="Footnotemark" w:customStyle="1">
    <w:name w:val="footnote mark"/>
    <w:rsid w:val="00de75d0"/>
    <w:rPr>
      <w:rFonts w:ascii="Times New Roman" w:hAnsi="Times New Roman" w:eastAsia="Times New Roman" w:cs="Times New Roman"/>
      <w:color w:val="000000"/>
      <w:sz w:val="20"/>
      <w:vertAlign w:val="superscript"/>
    </w:rPr>
  </w:style>
  <w:style w:type="character" w:styleId="TitleChar" w:customStyle="1">
    <w:name w:val="Title Char"/>
    <w:uiPriority w:val="99"/>
    <w:link w:val="Title"/>
    <w:rsid w:val="004d6dda"/>
    <w:basedOn w:val="DefaultParagraphFont"/>
    <w:rPr>
      <w:rFonts w:ascii="Times New Roman" w:hAnsi="Times New Roman" w:eastAsia="Calibri" w:cs="Times New Roman"/>
      <w:b/>
      <w:bCs/>
      <w:sz w:val="28"/>
      <w:szCs w:val="24"/>
    </w:rPr>
  </w:style>
  <w:style w:type="character" w:styleId="PlainTextChar" w:customStyle="1">
    <w:name w:val="Plain Text Char"/>
    <w:uiPriority w:val="99"/>
    <w:link w:val="PlainText"/>
    <w:rsid w:val="004d6dda"/>
    <w:basedOn w:val="DefaultParagraphFont"/>
    <w:rPr>
      <w:rFonts w:ascii="Consolas" w:hAnsi="Consolas"/>
      <w:sz w:val="21"/>
      <w:szCs w:val="21"/>
    </w:rPr>
  </w:style>
  <w:style w:type="character" w:styleId="BodyTextChar" w:customStyle="1">
    <w:name w:val="Body Text Char"/>
    <w:semiHidden/>
    <w:link w:val="BodyText0"/>
    <w:rsid w:val="0065604a"/>
    <w:basedOn w:val="DefaultParagraphFont"/>
    <w:rPr>
      <w:rFonts w:ascii="Times New Roman" w:hAnsi="Times New Roman" w:eastAsia="Times New Roman" w:cs="Times New Roman"/>
      <w:b/>
      <w:bCs/>
      <w:sz w:val="28"/>
      <w:szCs w:val="28"/>
    </w:rPr>
  </w:style>
  <w:style w:type="character" w:styleId="ListLabel1">
    <w:name w:val="ListLabel 1"/>
    <w:rPr>
      <w:sz w:val="22"/>
    </w:rPr>
  </w:style>
  <w:style w:type="character" w:styleId="ListLabel2">
    <w:name w:val="ListLabel 2"/>
    <w:rPr>
      <w:rFonts w:cs="Courier New"/>
    </w:rPr>
  </w:style>
  <w:style w:type="character" w:styleId="ListLabel3">
    <w:name w:val="ListLabel 3"/>
    <w:rPr>
      <w:b w:val="false"/>
      <w:color w:val="000000"/>
      <w:sz w:val="22"/>
    </w:rPr>
  </w:style>
  <w:style w:type="character" w:styleId="ListLabel4">
    <w:name w:val="ListLabel 4"/>
    <w:rPr>
      <w:rFonts w:eastAsia="Times New Roman" w:cs="Times New Roman"/>
      <w:b w:val="false"/>
      <w:i w:val="false"/>
      <w:strike w:val="false"/>
      <w:dstrike w:val="false"/>
      <w:color w:val="000000"/>
      <w:position w:val="0"/>
      <w:sz w:val="22"/>
      <w:sz w:val="22"/>
      <w:szCs w:val="22"/>
      <w:u w:val="none" w:color="000000"/>
      <w:shd w:fill="FFFFFF" w:val="clear"/>
      <w:vertAlign w:val="baseline"/>
    </w:rPr>
  </w:style>
  <w:style w:type="character" w:styleId="ListLabel5">
    <w:name w:val="ListLabel 5"/>
    <w:rPr>
      <w:rFonts w:eastAsia="Times New Roman" w:cs="Times New Roman"/>
      <w:b w:val="false"/>
      <w:i w:val="false"/>
      <w:strike w:val="false"/>
      <w:dstrike w:val="false"/>
      <w:color w:val="000000"/>
      <w:position w:val="0"/>
      <w:sz w:val="24"/>
      <w:sz w:val="24"/>
      <w:szCs w:val="24"/>
      <w:u w:val="none" w:color="000000"/>
      <w:shd w:fill="FFFFFF" w:val="clear"/>
      <w:vertAlign w:val="baseline"/>
    </w:rPr>
  </w:style>
  <w:style w:type="character" w:styleId="ListLabel6">
    <w:name w:val="ListLabel 6"/>
    <w:rPr>
      <w:sz w:val="22"/>
      <w:szCs w:val="22"/>
    </w:rPr>
  </w:style>
  <w:style w:type="character" w:styleId="ListLabel7">
    <w:name w:val="ListLabel 7"/>
    <w:rPr>
      <w:rFonts w:eastAsia="Times New Roman"/>
      <w:b/>
      <w:color w:val="000000"/>
    </w:rPr>
  </w:style>
  <w:style w:type="paragraph" w:styleId="Virsraksts">
    <w:name w:val="Virsraksts"/>
    <w:basedOn w:val="Normal"/>
    <w:next w:val="Pamatteksts"/>
    <w:pPr>
      <w:keepNext/>
      <w:spacing w:before="240" w:after="120"/>
    </w:pPr>
    <w:rPr>
      <w:rFonts w:ascii="Liberation Sans" w:hAnsi="Liberation Sans" w:eastAsia="Lucida Sans Unicode" w:cs="Mangal"/>
      <w:sz w:val="28"/>
      <w:szCs w:val="28"/>
    </w:rPr>
  </w:style>
  <w:style w:type="paragraph" w:styleId="Pamatteksts">
    <w:name w:val="Pamatteksts"/>
    <w:semiHidden/>
    <w:link w:val="BodyTextChar"/>
    <w:rsid w:val="0065604a"/>
    <w:basedOn w:val="Normal"/>
    <w:pPr>
      <w:spacing w:lineRule="auto" w:line="288" w:before="0" w:after="0"/>
      <w:ind w:left="0" w:right="0" w:hanging="0"/>
      <w:jc w:val="center"/>
    </w:pPr>
    <w:rPr>
      <w:rFonts w:ascii="Times New Roman" w:hAnsi="Times New Roman" w:eastAsia="Times New Roman"/>
      <w:b/>
      <w:bCs/>
      <w:sz w:val="28"/>
      <w:szCs w:val="28"/>
    </w:rPr>
  </w:style>
  <w:style w:type="paragraph" w:styleId="Saraksts">
    <w:name w:val="Saraksts"/>
    <w:basedOn w:val="Pamatteksts"/>
    <w:pPr/>
    <w:rPr>
      <w:rFonts w:cs="Mangal"/>
    </w:rPr>
  </w:style>
  <w:style w:type="paragraph" w:styleId="Parakstsobjektam">
    <w:name w:val="Paraksts objektam"/>
    <w:basedOn w:val="Normal"/>
    <w:pPr>
      <w:suppressLineNumbers/>
      <w:spacing w:before="120" w:after="120"/>
    </w:pPr>
    <w:rPr>
      <w:rFonts w:cs="Mangal"/>
      <w:i/>
      <w:iCs/>
      <w:sz w:val="24"/>
      <w:szCs w:val="24"/>
    </w:rPr>
  </w:style>
  <w:style w:type="paragraph" w:styleId="Rdtjs">
    <w:name w:val="Rādītājs"/>
    <w:basedOn w:val="Normal"/>
    <w:pPr>
      <w:suppressLineNumbers/>
    </w:pPr>
    <w:rPr>
      <w:rFonts w:cs="Mangal"/>
    </w:rPr>
  </w:style>
  <w:style w:type="paragraph" w:styleId="ListParagraph">
    <w:name w:val="List Paragraph"/>
    <w:uiPriority w:val="34"/>
    <w:qFormat/>
    <w:link w:val="ListParagraphChar"/>
    <w:rsid w:val="00766747"/>
    <w:basedOn w:val="Normal"/>
    <w:pPr>
      <w:spacing w:before="120" w:after="120"/>
      <w:ind w:left="720" w:right="0" w:hanging="567"/>
      <w:contextualSpacing/>
    </w:pPr>
    <w:rPr/>
  </w:style>
  <w:style w:type="paragraph" w:styleId="Tv213" w:customStyle="1">
    <w:name w:val="tv213"/>
    <w:rsid w:val="00766747"/>
    <w:basedOn w:val="Normal"/>
    <w:pPr>
      <w:spacing w:before="120" w:after="280"/>
      <w:ind w:left="851" w:right="0" w:hanging="0"/>
      <w:jc w:val="left"/>
    </w:pPr>
    <w:rPr>
      <w:rFonts w:ascii="Times New Roman" w:hAnsi="Times New Roman" w:eastAsia="Times New Roman"/>
      <w:sz w:val="24"/>
      <w:szCs w:val="24"/>
      <w:lang w:eastAsia="lv-LV"/>
    </w:rPr>
  </w:style>
  <w:style w:type="paragraph" w:styleId="Bodytext" w:customStyle="1">
    <w:name w:val="bodytext"/>
    <w:rsid w:val="00766747"/>
    <w:basedOn w:val="Normal"/>
    <w:pPr>
      <w:spacing w:before="120" w:after="280"/>
      <w:ind w:left="851" w:right="0" w:hanging="0"/>
      <w:jc w:val="left"/>
    </w:pPr>
    <w:rPr>
      <w:rFonts w:ascii="Times New Roman" w:hAnsi="Times New Roman" w:eastAsia="Times New Roman"/>
      <w:sz w:val="24"/>
      <w:szCs w:val="24"/>
      <w:lang w:eastAsia="lv-LV"/>
    </w:rPr>
  </w:style>
  <w:style w:type="paragraph" w:styleId="Annotationtext">
    <w:name w:val="annotation text"/>
    <w:uiPriority w:val="99"/>
    <w:semiHidden/>
    <w:unhideWhenUsed/>
    <w:link w:val="CommentTextChar"/>
    <w:rsid w:val="00766747"/>
    <w:basedOn w:val="Normal"/>
    <w:pPr/>
    <w:rPr>
      <w:sz w:val="20"/>
      <w:szCs w:val="20"/>
    </w:rPr>
  </w:style>
  <w:style w:type="paragraph" w:styleId="Annotationsubject">
    <w:name w:val="annotation subject"/>
    <w:uiPriority w:val="99"/>
    <w:semiHidden/>
    <w:unhideWhenUsed/>
    <w:link w:val="CommentSubjectChar"/>
    <w:rsid w:val="00766747"/>
    <w:basedOn w:val="Annotationtext"/>
    <w:pPr/>
    <w:rPr>
      <w:b/>
      <w:bCs/>
    </w:rPr>
  </w:style>
  <w:style w:type="paragraph" w:styleId="BalloonText">
    <w:name w:val="Balloon Text"/>
    <w:uiPriority w:val="99"/>
    <w:semiHidden/>
    <w:unhideWhenUsed/>
    <w:link w:val="BalloonTextChar"/>
    <w:rsid w:val="00766747"/>
    <w:basedOn w:val="Normal"/>
    <w:pPr>
      <w:spacing w:before="0" w:after="0"/>
    </w:pPr>
    <w:rPr>
      <w:rFonts w:ascii="Tahoma" w:hAnsi="Tahoma" w:cs="Tahoma"/>
      <w:sz w:val="16"/>
      <w:szCs w:val="16"/>
    </w:rPr>
  </w:style>
  <w:style w:type="paragraph" w:styleId="Footnotedescription" w:customStyle="1">
    <w:name w:val="footnote description"/>
    <w:link w:val="footnotedescriptionChar"/>
    <w:rsid w:val="00de75d0"/>
    <w:next w:val="Normal"/>
    <w:pPr>
      <w:widowControl/>
      <w:suppressAutoHyphens w:val="true"/>
      <w:bidi w:val="0"/>
      <w:spacing w:lineRule="auto" w:line="259" w:before="0" w:after="0"/>
      <w:jc w:val="both"/>
    </w:pPr>
    <w:rPr>
      <w:rFonts w:ascii="Times New Roman" w:hAnsi="Times New Roman" w:eastAsia="Times New Roman" w:cs="Times New Roman"/>
      <w:color w:val="000000"/>
      <w:sz w:val="20"/>
      <w:szCs w:val="22"/>
      <w:lang w:eastAsia="lv-LV" w:val="lv-LV" w:bidi="ar-SA"/>
    </w:rPr>
  </w:style>
  <w:style w:type="paragraph" w:styleId="Nosaukums">
    <w:name w:val="Nosaukums"/>
    <w:uiPriority w:val="99"/>
    <w:qFormat/>
    <w:link w:val="TitleChar"/>
    <w:rsid w:val="004d6dda"/>
    <w:basedOn w:val="Normal"/>
    <w:pPr>
      <w:spacing w:before="0" w:after="0"/>
      <w:ind w:left="0" w:right="0" w:hanging="0"/>
      <w:jc w:val="center"/>
    </w:pPr>
    <w:rPr>
      <w:rFonts w:ascii="Times New Roman" w:hAnsi="Times New Roman"/>
      <w:b/>
      <w:bCs/>
      <w:sz w:val="28"/>
      <w:szCs w:val="24"/>
    </w:rPr>
  </w:style>
  <w:style w:type="paragraph" w:styleId="PlainText">
    <w:name w:val="Plain Text"/>
    <w:uiPriority w:val="99"/>
    <w:unhideWhenUsed/>
    <w:link w:val="PlainTextChar"/>
    <w:rsid w:val="004d6dda"/>
    <w:basedOn w:val="Normal"/>
    <w:pPr>
      <w:spacing w:before="0" w:after="0"/>
      <w:ind w:left="0" w:right="0" w:hanging="0"/>
      <w:jc w:val="left"/>
    </w:pPr>
    <w:rPr>
      <w:rFonts w:ascii="Consolas" w:hAnsi="Consolas" w:cs="Calibri"/>
      <w:sz w:val="21"/>
      <w:szCs w:val="21"/>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D2DB-CD03-F24D-87D6-081E74E3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2016-10-26T14:19:00Z</dcterms:created>
  <dc:creator>Elmīra Zariņa</dc:creator>
  <dc:language>lv-LV</dc:language>
  <cp:lastModifiedBy>Aris Recs</cp:lastModifiedBy>
  <cp:lastPrinted>2016-08-12T08:40:00Z</cp:lastPrinted>
  <dcterms:modified xsi:type="dcterms:W3CDTF">2016-10-27T08:51:00Z</dcterms:modified>
  <cp:revision>5</cp:revision>
</cp:coreProperties>
</file>